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BA" w:rsidRPr="00EE62AC" w:rsidRDefault="009502BA" w:rsidP="009502BA">
      <w:pPr>
        <w:spacing w:after="0"/>
        <w:jc w:val="center"/>
        <w:rPr>
          <w:rFonts w:ascii="Palatino Linotype" w:hAnsi="Palatino Linotype"/>
          <w:b/>
          <w:sz w:val="22"/>
        </w:rPr>
      </w:pPr>
      <w:bookmarkStart w:id="0" w:name="_GoBack"/>
      <w:bookmarkEnd w:id="0"/>
      <w:r w:rsidRPr="00EE62AC">
        <w:rPr>
          <w:rFonts w:ascii="Palatino Linotype" w:hAnsi="Palatino Linotype"/>
          <w:b/>
          <w:sz w:val="22"/>
        </w:rPr>
        <w:t>Kontinuálne vzdelávanie</w:t>
      </w:r>
    </w:p>
    <w:p w:rsidR="009502BA" w:rsidRPr="00EE62AC" w:rsidRDefault="009502BA" w:rsidP="009502BA">
      <w:pPr>
        <w:spacing w:after="0"/>
        <w:jc w:val="center"/>
        <w:rPr>
          <w:rFonts w:ascii="Palatino Linotype" w:hAnsi="Palatino Linotype"/>
          <w:b/>
          <w:sz w:val="22"/>
        </w:rPr>
      </w:pPr>
    </w:p>
    <w:p w:rsidR="009502BA" w:rsidRPr="00EE62AC" w:rsidRDefault="009502BA" w:rsidP="009502BA">
      <w:pPr>
        <w:spacing w:after="0"/>
        <w:jc w:val="center"/>
        <w:rPr>
          <w:rFonts w:ascii="Palatino Linotype" w:hAnsi="Palatino Linotype"/>
          <w:b/>
          <w:caps/>
          <w:sz w:val="22"/>
        </w:rPr>
      </w:pPr>
      <w:r w:rsidRPr="00EE62AC">
        <w:rPr>
          <w:rFonts w:ascii="Palatino Linotype" w:hAnsi="Palatino Linotype"/>
          <w:b/>
          <w:caps/>
          <w:sz w:val="22"/>
        </w:rPr>
        <w:t>Základné informácie o vzdelávacom programe</w:t>
      </w:r>
    </w:p>
    <w:p w:rsidR="009502BA" w:rsidRPr="00EE62AC" w:rsidRDefault="009502BA" w:rsidP="009502BA">
      <w:pPr>
        <w:spacing w:after="0"/>
        <w:jc w:val="center"/>
        <w:rPr>
          <w:rFonts w:ascii="Palatino Linotype" w:hAnsi="Palatino Linotype"/>
          <w:b/>
          <w:sz w:val="22"/>
        </w:rPr>
      </w:pPr>
    </w:p>
    <w:p w:rsidR="009502BA" w:rsidRPr="00EE62AC" w:rsidRDefault="009502BA" w:rsidP="009502BA">
      <w:pPr>
        <w:spacing w:after="120"/>
        <w:rPr>
          <w:rFonts w:ascii="Palatino Linotype" w:hAnsi="Palatino Linotype"/>
          <w:sz w:val="22"/>
        </w:rPr>
      </w:pPr>
      <w:r w:rsidRPr="00EE62AC">
        <w:rPr>
          <w:rFonts w:ascii="Palatino Linotype" w:hAnsi="Palatino Linotype"/>
          <w:i/>
          <w:sz w:val="22"/>
        </w:rPr>
        <w:t>Názov vzdelávacieho programu:</w:t>
      </w:r>
      <w:r w:rsidRPr="00EE62AC">
        <w:rPr>
          <w:rFonts w:ascii="Palatino Linotype" w:hAnsi="Palatino Linotype"/>
          <w:sz w:val="22"/>
        </w:rPr>
        <w:t xml:space="preserve"> </w:t>
      </w:r>
      <w:r w:rsidRPr="00EE62AC">
        <w:rPr>
          <w:rFonts w:ascii="Palatino Linotype" w:hAnsi="Palatino Linotype"/>
          <w:b/>
          <w:sz w:val="22"/>
        </w:rPr>
        <w:t>učiteľstvo anglického jazyka a literatúry</w:t>
      </w:r>
    </w:p>
    <w:p w:rsidR="009502BA" w:rsidRPr="00EE62AC" w:rsidRDefault="009502BA" w:rsidP="009502BA">
      <w:pPr>
        <w:spacing w:after="120"/>
        <w:jc w:val="both"/>
        <w:rPr>
          <w:rFonts w:ascii="Palatino Linotype" w:hAnsi="Palatino Linotype"/>
          <w:sz w:val="22"/>
        </w:rPr>
      </w:pPr>
      <w:r w:rsidRPr="00EE62AC">
        <w:rPr>
          <w:rFonts w:ascii="Palatino Linotype" w:hAnsi="Palatino Linotype"/>
          <w:i/>
          <w:sz w:val="22"/>
        </w:rPr>
        <w:t>Druh kontinuálneho vzdelávania:</w:t>
      </w:r>
      <w:r w:rsidRPr="00EE62AC">
        <w:rPr>
          <w:rFonts w:ascii="Palatino Linotype" w:hAnsi="Palatino Linotype"/>
          <w:sz w:val="22"/>
        </w:rPr>
        <w:t xml:space="preserve"> kvalifikačné vzdelávanie na doplnenie kvalifikačných predpokladov podľa § 8 ods. 1 písm. c) zákona č. 317/2009 Z. z.</w:t>
      </w:r>
    </w:p>
    <w:p w:rsidR="009502BA" w:rsidRPr="00EE62AC" w:rsidRDefault="009502BA" w:rsidP="009502BA">
      <w:pPr>
        <w:spacing w:after="120"/>
        <w:rPr>
          <w:rFonts w:ascii="Palatino Linotype" w:hAnsi="Palatino Linotype"/>
          <w:sz w:val="22"/>
        </w:rPr>
      </w:pPr>
      <w:r w:rsidRPr="00EE62AC">
        <w:rPr>
          <w:rFonts w:ascii="Palatino Linotype" w:hAnsi="Palatino Linotype"/>
          <w:i/>
          <w:sz w:val="22"/>
        </w:rPr>
        <w:t>Číslo rozhodnutia o akreditácii:</w:t>
      </w:r>
      <w:r w:rsidR="00F02465">
        <w:rPr>
          <w:rFonts w:ascii="Palatino Linotype" w:hAnsi="Palatino Linotype"/>
          <w:sz w:val="22"/>
        </w:rPr>
        <w:t xml:space="preserve"> 564/2011</w:t>
      </w:r>
      <w:r w:rsidRPr="00EE62AC">
        <w:rPr>
          <w:rFonts w:ascii="Palatino Linotype" w:hAnsi="Palatino Linotype"/>
          <w:sz w:val="22"/>
        </w:rPr>
        <w:t xml:space="preserve"> – KV</w:t>
      </w:r>
    </w:p>
    <w:p w:rsidR="009502BA" w:rsidRPr="00EE62AC" w:rsidRDefault="009502BA" w:rsidP="009502BA">
      <w:pPr>
        <w:spacing w:after="120"/>
        <w:rPr>
          <w:rFonts w:ascii="Palatino Linotype" w:hAnsi="Palatino Linotype"/>
          <w:sz w:val="22"/>
        </w:rPr>
      </w:pPr>
      <w:r w:rsidRPr="00EE62AC">
        <w:rPr>
          <w:rFonts w:ascii="Palatino Linotype" w:hAnsi="Palatino Linotype"/>
          <w:i/>
          <w:sz w:val="22"/>
        </w:rPr>
        <w:t xml:space="preserve">Počet priznaných kreditov za absolvovanie programu: </w:t>
      </w:r>
      <w:r w:rsidRPr="00EE62AC">
        <w:rPr>
          <w:rFonts w:ascii="Palatino Linotype" w:hAnsi="Palatino Linotype"/>
          <w:sz w:val="22"/>
        </w:rPr>
        <w:t xml:space="preserve">71 </w:t>
      </w:r>
    </w:p>
    <w:p w:rsidR="009502BA" w:rsidRPr="00EE62AC" w:rsidRDefault="009502BA" w:rsidP="009502BA">
      <w:pPr>
        <w:spacing w:after="120"/>
        <w:rPr>
          <w:rFonts w:ascii="Times New Roman" w:hAnsi="Times New Roman"/>
          <w:sz w:val="22"/>
        </w:rPr>
      </w:pPr>
    </w:p>
    <w:p w:rsidR="009502BA" w:rsidRPr="00EE62AC" w:rsidRDefault="009502BA" w:rsidP="009502BA">
      <w:pPr>
        <w:spacing w:after="120"/>
        <w:jc w:val="both"/>
        <w:rPr>
          <w:rFonts w:ascii="Palatino Linotype" w:hAnsi="Palatino Linotype"/>
          <w:sz w:val="22"/>
        </w:rPr>
      </w:pPr>
      <w:r w:rsidRPr="00EE62AC">
        <w:rPr>
          <w:rFonts w:ascii="Palatino Linotype" w:hAnsi="Palatino Linotype"/>
          <w:i/>
          <w:sz w:val="22"/>
        </w:rPr>
        <w:t>Hlavný cieľ vzdelávacieho programu:</w:t>
      </w:r>
      <w:r w:rsidRPr="00EE62AC">
        <w:rPr>
          <w:rFonts w:ascii="Palatino Linotype" w:hAnsi="Palatino Linotype"/>
          <w:sz w:val="22"/>
        </w:rPr>
        <w:t xml:space="preserve"> umožnenie získania profesijných kompetencií na splnenie kvalifikačného predpokladu na vyučovanie ďalšieho aprobačného predmetu – anglický jazyk a literatúry</w:t>
      </w:r>
    </w:p>
    <w:p w:rsidR="009502BA" w:rsidRPr="00EE62AC" w:rsidRDefault="009502BA" w:rsidP="009502BA">
      <w:pPr>
        <w:spacing w:after="0"/>
        <w:jc w:val="both"/>
        <w:rPr>
          <w:rFonts w:ascii="Palatino Linotype" w:hAnsi="Palatino Linotype"/>
          <w:i/>
          <w:sz w:val="22"/>
        </w:rPr>
      </w:pPr>
      <w:r w:rsidRPr="00EE62AC">
        <w:rPr>
          <w:rFonts w:ascii="Palatino Linotype" w:hAnsi="Palatino Linotype"/>
          <w:i/>
          <w:sz w:val="22"/>
        </w:rPr>
        <w:t>Špecifické ciele vzdelávacieho programu:</w:t>
      </w:r>
    </w:p>
    <w:p w:rsidR="009502BA" w:rsidRPr="00EE62AC" w:rsidRDefault="009502BA" w:rsidP="009502BA">
      <w:pPr>
        <w:pStyle w:val="Odsekzoznamu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2"/>
        </w:rPr>
      </w:pPr>
      <w:r w:rsidRPr="00EE62AC">
        <w:rPr>
          <w:rFonts w:ascii="Palatino Linotype" w:hAnsi="Palatino Linotype"/>
          <w:sz w:val="22"/>
        </w:rPr>
        <w:t>získanie potrebnej úrovne odborných poznatkov v oblasti jazyka, literatúry a didaktiky</w:t>
      </w:r>
    </w:p>
    <w:p w:rsidR="009502BA" w:rsidRPr="00EE62AC" w:rsidRDefault="009502BA" w:rsidP="009502BA">
      <w:pPr>
        <w:pStyle w:val="Odsekzoznamu"/>
        <w:numPr>
          <w:ilvl w:val="0"/>
          <w:numId w:val="1"/>
        </w:numPr>
        <w:spacing w:after="120"/>
        <w:jc w:val="both"/>
        <w:rPr>
          <w:rFonts w:ascii="Palatino Linotype" w:hAnsi="Palatino Linotype"/>
          <w:sz w:val="22"/>
        </w:rPr>
      </w:pPr>
      <w:r w:rsidRPr="00EE62AC">
        <w:rPr>
          <w:rFonts w:ascii="Palatino Linotype" w:hAnsi="Palatino Linotype"/>
          <w:sz w:val="22"/>
        </w:rPr>
        <w:t>spoznanie najnovších trendov vo vyučovaní angličtiny ako cudzieho jazyka (v teoretickej a praktickej rovine)</w:t>
      </w:r>
    </w:p>
    <w:p w:rsidR="009502BA" w:rsidRPr="00EE62AC" w:rsidRDefault="009502BA" w:rsidP="009502BA">
      <w:pPr>
        <w:pStyle w:val="Odsekzoznamu"/>
        <w:numPr>
          <w:ilvl w:val="0"/>
          <w:numId w:val="1"/>
        </w:numPr>
        <w:spacing w:after="120"/>
        <w:jc w:val="both"/>
        <w:rPr>
          <w:rFonts w:ascii="Palatino Linotype" w:hAnsi="Palatino Linotype"/>
          <w:sz w:val="22"/>
        </w:rPr>
      </w:pPr>
      <w:r w:rsidRPr="00EE62AC">
        <w:rPr>
          <w:rFonts w:ascii="Palatino Linotype" w:hAnsi="Palatino Linotype"/>
          <w:sz w:val="22"/>
        </w:rPr>
        <w:t>rozšírenie vzdelania nielen o lepšiu znalosť jazyka samotného, ale aj o oblasť kultúry, reálií, literatúry anglofónnych krajín</w:t>
      </w:r>
    </w:p>
    <w:p w:rsidR="009502BA" w:rsidRPr="00EE62AC" w:rsidRDefault="009502BA" w:rsidP="009502BA">
      <w:pPr>
        <w:pStyle w:val="Odsekzoznamu"/>
        <w:numPr>
          <w:ilvl w:val="0"/>
          <w:numId w:val="1"/>
        </w:numPr>
        <w:spacing w:after="120"/>
        <w:jc w:val="both"/>
        <w:rPr>
          <w:rFonts w:ascii="Palatino Linotype" w:hAnsi="Palatino Linotype"/>
          <w:sz w:val="22"/>
        </w:rPr>
      </w:pPr>
      <w:r w:rsidRPr="00EE62AC">
        <w:rPr>
          <w:rFonts w:ascii="Palatino Linotype" w:hAnsi="Palatino Linotype"/>
          <w:sz w:val="22"/>
        </w:rPr>
        <w:t>v priebehu tvorby záverečnej práce sa účastník vzdelávania stáva špecialistom na zvolenú tému, v rámci ktorej prejaví schopnosť tvorivo pracovať s využitím odbornej literatúry a prameňov vrátane kritickej analýzy a vlastnej argumentácie</w:t>
      </w:r>
    </w:p>
    <w:p w:rsidR="009502BA" w:rsidRPr="00EE62AC" w:rsidRDefault="009502BA" w:rsidP="009502BA">
      <w:pPr>
        <w:spacing w:after="0"/>
        <w:jc w:val="both"/>
        <w:rPr>
          <w:rFonts w:ascii="Palatino Linotype" w:hAnsi="Palatino Linotype"/>
          <w:i/>
          <w:sz w:val="22"/>
        </w:rPr>
      </w:pPr>
      <w:r w:rsidRPr="00EE62AC">
        <w:rPr>
          <w:rFonts w:ascii="Palatino Linotype" w:hAnsi="Palatino Linotype"/>
          <w:i/>
          <w:sz w:val="22"/>
        </w:rPr>
        <w:t>Cieľová skupina – vzdelávanie je možné poskytovať pre pedagogických zamestnancov – učiteľov v podkategóriách:</w:t>
      </w:r>
    </w:p>
    <w:p w:rsidR="009502BA" w:rsidRPr="00EE62AC" w:rsidRDefault="009502BA" w:rsidP="009502BA">
      <w:pPr>
        <w:pStyle w:val="Odsekzoznamu"/>
        <w:numPr>
          <w:ilvl w:val="0"/>
          <w:numId w:val="2"/>
        </w:numPr>
        <w:spacing w:after="0"/>
        <w:rPr>
          <w:rFonts w:ascii="Palatino Linotype" w:hAnsi="Palatino Linotype"/>
          <w:sz w:val="22"/>
        </w:rPr>
      </w:pPr>
      <w:r w:rsidRPr="00EE62AC">
        <w:rPr>
          <w:rFonts w:ascii="Palatino Linotype" w:hAnsi="Palatino Linotype"/>
          <w:sz w:val="22"/>
        </w:rPr>
        <w:t>učiteľ pre nižšie stredné vzdelávanie (učiteľ druhého stupňa základnej školy)</w:t>
      </w:r>
    </w:p>
    <w:p w:rsidR="009502BA" w:rsidRPr="00EE62AC" w:rsidRDefault="009502BA" w:rsidP="009502BA">
      <w:pPr>
        <w:pStyle w:val="Odsekzoznamu"/>
        <w:numPr>
          <w:ilvl w:val="0"/>
          <w:numId w:val="2"/>
        </w:numPr>
        <w:spacing w:after="0"/>
        <w:rPr>
          <w:rFonts w:ascii="Palatino Linotype" w:hAnsi="Palatino Linotype"/>
          <w:sz w:val="22"/>
        </w:rPr>
      </w:pPr>
      <w:r w:rsidRPr="00EE62AC">
        <w:rPr>
          <w:rFonts w:ascii="Palatino Linotype" w:hAnsi="Palatino Linotype"/>
          <w:sz w:val="22"/>
        </w:rPr>
        <w:t>učiteľ pre nižšie stredné odborné vzdelávanie, stredné odborné vzdelávanie, úplné stredné všeobecné vzdelávanie, úplné stredné odborné vzdelávanie, učiteľ pre vyššie odborné vzdelávanie (učiteľ strednej školy)</w:t>
      </w:r>
    </w:p>
    <w:p w:rsidR="009502BA" w:rsidRPr="00EE62AC" w:rsidRDefault="009502BA" w:rsidP="009502BA">
      <w:pPr>
        <w:spacing w:after="0"/>
        <w:rPr>
          <w:rFonts w:ascii="Palatino Linotype" w:hAnsi="Palatino Linotype"/>
          <w:sz w:val="22"/>
        </w:rPr>
      </w:pPr>
    </w:p>
    <w:p w:rsidR="009502BA" w:rsidRPr="00EE62AC" w:rsidRDefault="009502BA" w:rsidP="009502BA">
      <w:pPr>
        <w:spacing w:after="120"/>
        <w:rPr>
          <w:rFonts w:ascii="Palatino Linotype" w:hAnsi="Palatino Linotype"/>
          <w:sz w:val="22"/>
        </w:rPr>
      </w:pPr>
      <w:r w:rsidRPr="00EE62AC">
        <w:rPr>
          <w:rFonts w:ascii="Palatino Linotype" w:hAnsi="Palatino Linotype"/>
          <w:i/>
          <w:sz w:val="22"/>
        </w:rPr>
        <w:t xml:space="preserve">Rozsah vzdelávania: </w:t>
      </w:r>
      <w:r w:rsidRPr="00EE62AC">
        <w:rPr>
          <w:rFonts w:ascii="Palatino Linotype" w:hAnsi="Palatino Linotype"/>
          <w:sz w:val="22"/>
        </w:rPr>
        <w:t>255 hodín (36 mesiacov)</w:t>
      </w:r>
    </w:p>
    <w:p w:rsidR="009502BA" w:rsidRPr="00EE62AC" w:rsidRDefault="009502BA" w:rsidP="009502BA">
      <w:pPr>
        <w:spacing w:after="120"/>
        <w:rPr>
          <w:rFonts w:ascii="Palatino Linotype" w:hAnsi="Palatino Linotype"/>
          <w:sz w:val="22"/>
        </w:rPr>
      </w:pPr>
      <w:r w:rsidRPr="00EE62AC">
        <w:rPr>
          <w:rFonts w:ascii="Palatino Linotype" w:hAnsi="Palatino Linotype"/>
          <w:i/>
          <w:sz w:val="22"/>
        </w:rPr>
        <w:t>Forma vzdelávania:</w:t>
      </w:r>
      <w:r w:rsidRPr="00EE62AC">
        <w:rPr>
          <w:rFonts w:ascii="Palatino Linotype" w:hAnsi="Palatino Linotype"/>
          <w:sz w:val="22"/>
        </w:rPr>
        <w:t xml:space="preserve"> prezenčná</w:t>
      </w:r>
    </w:p>
    <w:p w:rsidR="009502BA" w:rsidRPr="00EE62AC" w:rsidRDefault="009502BA" w:rsidP="009502BA">
      <w:pPr>
        <w:spacing w:after="120"/>
        <w:rPr>
          <w:rFonts w:ascii="Palatino Linotype" w:hAnsi="Palatino Linotype"/>
          <w:sz w:val="22"/>
        </w:rPr>
      </w:pPr>
      <w:r w:rsidRPr="00EE62AC">
        <w:rPr>
          <w:rFonts w:ascii="Palatino Linotype" w:hAnsi="Palatino Linotype"/>
          <w:i/>
          <w:sz w:val="22"/>
        </w:rPr>
        <w:t xml:space="preserve">Spôsob ukončovania programu: </w:t>
      </w:r>
      <w:r w:rsidRPr="00EE62AC">
        <w:rPr>
          <w:rFonts w:ascii="Palatino Linotype" w:hAnsi="Palatino Linotype"/>
          <w:sz w:val="22"/>
        </w:rPr>
        <w:t>obhajoba písomnej záverečnej práce a záverečná skúška pred päťčlennou skúšobnou komisiou</w:t>
      </w:r>
    </w:p>
    <w:p w:rsidR="009502BA" w:rsidRPr="00EE62AC" w:rsidRDefault="009502BA" w:rsidP="009502BA">
      <w:pPr>
        <w:spacing w:after="120"/>
        <w:jc w:val="both"/>
        <w:rPr>
          <w:rFonts w:ascii="Palatino Linotype" w:hAnsi="Palatino Linotype"/>
          <w:sz w:val="22"/>
        </w:rPr>
      </w:pPr>
      <w:r w:rsidRPr="00EE62AC">
        <w:rPr>
          <w:rFonts w:ascii="Palatino Linotype" w:hAnsi="Palatino Linotype"/>
          <w:i/>
          <w:sz w:val="22"/>
        </w:rPr>
        <w:t>Termín podávania prihlášok na vzdelávací program so začiatkom v akademickom roku 201</w:t>
      </w:r>
      <w:r w:rsidR="00E42960">
        <w:rPr>
          <w:rFonts w:ascii="Palatino Linotype" w:hAnsi="Palatino Linotype"/>
          <w:i/>
          <w:sz w:val="22"/>
        </w:rPr>
        <w:t>3</w:t>
      </w:r>
      <w:r w:rsidRPr="00EE62AC">
        <w:rPr>
          <w:rFonts w:ascii="Palatino Linotype" w:hAnsi="Palatino Linotype"/>
          <w:i/>
          <w:sz w:val="22"/>
        </w:rPr>
        <w:t>/201</w:t>
      </w:r>
      <w:r w:rsidR="00E42960">
        <w:rPr>
          <w:rFonts w:ascii="Palatino Linotype" w:hAnsi="Palatino Linotype"/>
          <w:i/>
          <w:sz w:val="22"/>
        </w:rPr>
        <w:t>4</w:t>
      </w:r>
      <w:r w:rsidRPr="00EE62AC">
        <w:rPr>
          <w:rFonts w:ascii="Palatino Linotype" w:hAnsi="Palatino Linotype"/>
          <w:i/>
          <w:sz w:val="22"/>
        </w:rPr>
        <w:t xml:space="preserve">: </w:t>
      </w:r>
      <w:r w:rsidRPr="00EE62AC">
        <w:rPr>
          <w:rFonts w:ascii="Palatino Linotype" w:hAnsi="Palatino Linotype"/>
          <w:b/>
          <w:sz w:val="22"/>
        </w:rPr>
        <w:t xml:space="preserve"> do </w:t>
      </w:r>
      <w:r w:rsidR="00E42960">
        <w:rPr>
          <w:rFonts w:ascii="Palatino Linotype" w:hAnsi="Palatino Linotype"/>
          <w:b/>
          <w:sz w:val="22"/>
        </w:rPr>
        <w:t>6</w:t>
      </w:r>
      <w:r w:rsidRPr="00EE62AC">
        <w:rPr>
          <w:rFonts w:ascii="Palatino Linotype" w:hAnsi="Palatino Linotype"/>
          <w:b/>
          <w:sz w:val="22"/>
        </w:rPr>
        <w:t>. septembra 201</w:t>
      </w:r>
      <w:r w:rsidR="00E42960">
        <w:rPr>
          <w:rFonts w:ascii="Palatino Linotype" w:hAnsi="Palatino Linotype"/>
          <w:b/>
          <w:sz w:val="22"/>
        </w:rPr>
        <w:t>3</w:t>
      </w:r>
    </w:p>
    <w:p w:rsidR="009502BA" w:rsidRPr="00EE62AC" w:rsidRDefault="009502BA" w:rsidP="009502BA">
      <w:pPr>
        <w:spacing w:after="120"/>
        <w:rPr>
          <w:rFonts w:ascii="Palatino Linotype" w:hAnsi="Palatino Linotype"/>
          <w:b/>
          <w:sz w:val="22"/>
        </w:rPr>
      </w:pPr>
      <w:r w:rsidRPr="00EE62AC">
        <w:rPr>
          <w:rFonts w:ascii="Palatino Linotype" w:hAnsi="Palatino Linotype"/>
          <w:i/>
          <w:sz w:val="22"/>
        </w:rPr>
        <w:t>Začiatok vzdelávacieho programu:</w:t>
      </w:r>
      <w:r w:rsidR="00E42960">
        <w:rPr>
          <w:rFonts w:ascii="Palatino Linotype" w:hAnsi="Palatino Linotype"/>
          <w:i/>
          <w:sz w:val="22"/>
        </w:rPr>
        <w:t xml:space="preserve"> </w:t>
      </w:r>
      <w:r w:rsidR="00E42960">
        <w:rPr>
          <w:rFonts w:ascii="Palatino Linotype" w:hAnsi="Palatino Linotype"/>
          <w:b/>
          <w:sz w:val="22"/>
        </w:rPr>
        <w:t>4</w:t>
      </w:r>
      <w:r w:rsidR="00DD4EC4">
        <w:rPr>
          <w:rFonts w:ascii="Palatino Linotype" w:hAnsi="Palatino Linotype"/>
          <w:b/>
          <w:sz w:val="22"/>
        </w:rPr>
        <w:t xml:space="preserve">. </w:t>
      </w:r>
      <w:r w:rsidR="00E42960">
        <w:rPr>
          <w:rFonts w:ascii="Palatino Linotype" w:hAnsi="Palatino Linotype"/>
          <w:b/>
          <w:sz w:val="22"/>
        </w:rPr>
        <w:t>október 2013</w:t>
      </w:r>
    </w:p>
    <w:p w:rsidR="009502BA" w:rsidRPr="00EE62AC" w:rsidRDefault="009502BA" w:rsidP="009502BA">
      <w:pPr>
        <w:spacing w:after="120"/>
        <w:rPr>
          <w:rFonts w:ascii="Palatino Linotype" w:hAnsi="Palatino Linotype"/>
          <w:sz w:val="22"/>
        </w:rPr>
      </w:pPr>
      <w:r w:rsidRPr="00EE62AC">
        <w:rPr>
          <w:rFonts w:ascii="Palatino Linotype" w:hAnsi="Palatino Linotype"/>
          <w:i/>
          <w:sz w:val="22"/>
        </w:rPr>
        <w:t>Vzdelávanie prebieha:</w:t>
      </w:r>
      <w:r w:rsidRPr="00EE62AC">
        <w:rPr>
          <w:rFonts w:ascii="Palatino Linotype" w:hAnsi="Palatino Linotype"/>
          <w:sz w:val="22"/>
        </w:rPr>
        <w:t xml:space="preserve"> v určené piatky (popoludní) a v soboty v priestoroch FF KU </w:t>
      </w:r>
    </w:p>
    <w:p w:rsidR="001D2242" w:rsidRPr="009502BA" w:rsidRDefault="009502BA" w:rsidP="009502BA">
      <w:pPr>
        <w:spacing w:after="120"/>
        <w:jc w:val="both"/>
        <w:rPr>
          <w:rFonts w:ascii="Palatino Linotype" w:hAnsi="Palatino Linotype"/>
          <w:sz w:val="22"/>
        </w:rPr>
      </w:pPr>
      <w:r w:rsidRPr="00EE62AC">
        <w:rPr>
          <w:rFonts w:ascii="Palatino Linotype" w:hAnsi="Palatino Linotype"/>
          <w:i/>
          <w:sz w:val="22"/>
        </w:rPr>
        <w:t>Financovanie programu kontinuálneho vzdelávania:</w:t>
      </w:r>
      <w:r w:rsidRPr="00EE62AC">
        <w:rPr>
          <w:rFonts w:ascii="Palatino Linotype" w:hAnsi="Palatino Linotype"/>
          <w:sz w:val="22"/>
        </w:rPr>
        <w:t xml:space="preserve"> pozri časť charakteristika vzdelávacieho programu</w:t>
      </w:r>
    </w:p>
    <w:sectPr w:rsidR="001D2242" w:rsidRPr="009502BA" w:rsidSect="00CB16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F5F"/>
    <w:multiLevelType w:val="hybridMultilevel"/>
    <w:tmpl w:val="770A2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57AAA"/>
    <w:multiLevelType w:val="hybridMultilevel"/>
    <w:tmpl w:val="1BF6E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BA"/>
    <w:rsid w:val="0024554C"/>
    <w:rsid w:val="002E57D5"/>
    <w:rsid w:val="00305A6A"/>
    <w:rsid w:val="00392415"/>
    <w:rsid w:val="008D607B"/>
    <w:rsid w:val="009502BA"/>
    <w:rsid w:val="00DD4EC4"/>
    <w:rsid w:val="00E42960"/>
    <w:rsid w:val="00EC5462"/>
    <w:rsid w:val="00F024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02BA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0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02BA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0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FF KU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Kováčová</dc:creator>
  <cp:lastModifiedBy>Zuzana Mikulášová</cp:lastModifiedBy>
  <cp:revision>2</cp:revision>
  <cp:lastPrinted>2012-09-11T13:45:00Z</cp:lastPrinted>
  <dcterms:created xsi:type="dcterms:W3CDTF">2015-10-14T08:57:00Z</dcterms:created>
  <dcterms:modified xsi:type="dcterms:W3CDTF">2015-10-14T08:57:00Z</dcterms:modified>
</cp:coreProperties>
</file>