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84437621"/>
        <w:docPartObj>
          <w:docPartGallery w:val="Cover Pages"/>
          <w:docPartUnique/>
        </w:docPartObj>
      </w:sdtPr>
      <w:sdtEndPr>
        <w:rPr>
          <w:rFonts w:ascii="Times New Roman" w:hAnsi="Times New Roman" w:cs="Times New Roman"/>
          <w:b/>
          <w:bCs/>
          <w:sz w:val="28"/>
          <w:szCs w:val="28"/>
        </w:rPr>
      </w:sdtEndPr>
      <w:sdtContent>
        <w:p w14:paraId="665B018C" w14:textId="1089812A" w:rsidR="00F1326A" w:rsidRDefault="00F1326A">
          <w:r>
            <w:rPr>
              <w:noProof/>
              <w:lang w:eastAsia="sk-SK"/>
            </w:rPr>
            <mc:AlternateContent>
              <mc:Choice Requires="wpg">
                <w:drawing>
                  <wp:anchor distT="0" distB="0" distL="114300" distR="114300" simplePos="0" relativeHeight="251662336" behindDoc="0" locked="0" layoutInCell="1" allowOverlap="1" wp14:anchorId="4C573239" wp14:editId="482E90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Skupina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Obdĺžni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Obdĺžnik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176231" id="Skupina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">
                    <v:shape id="Obdĺžni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" path="m,l7312660,r,1129665l3619500,733425,,1091565,,xe" fillcolor="#4472c4 [3204]" stroked="f" strokeweight="1pt">
                      <v:stroke joinstyle="miter"/>
                      <v:path arrowok="t" o:connecttype="custom" o:connectlocs="0,0;7315200,0;7315200,1130373;3620757,733885;0,1092249;0,0" o:connectangles="0,0,0,0,0,0"/>
                    </v:shape>
                    <v:rect id="Obdĺžni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" stroked="f" strokeweight="1pt">
                      <v:fill r:id="rId9" o:title="" recolor="t" rotate="t" type="frame"/>
                    </v:rect>
                    <w10:wrap anchorx="page" anchory="page"/>
                  </v:group>
                </w:pict>
              </mc:Fallback>
            </mc:AlternateContent>
          </w:r>
          <w:r>
            <w:rPr>
              <w:noProof/>
              <w:lang w:eastAsia="sk-SK"/>
            </w:rPr>
            <mc:AlternateContent>
              <mc:Choice Requires="wps">
                <w:drawing>
                  <wp:anchor distT="0" distB="0" distL="114300" distR="114300" simplePos="0" relativeHeight="251659264" behindDoc="0" locked="0" layoutInCell="1" allowOverlap="1" wp14:anchorId="4C4893CF" wp14:editId="062CE69A">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ové pole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9D73E" w14:textId="36BDC320" w:rsidR="00F1326A" w:rsidRDefault="000A6B06" w:rsidP="00F1326A">
                                <w:pPr>
                                  <w:jc w:val="right"/>
                                  <w:rPr>
                                    <w:color w:val="4472C4" w:themeColor="accent1"/>
                                    <w:sz w:val="64"/>
                                    <w:szCs w:val="64"/>
                                  </w:rPr>
                                </w:pPr>
                                <w:sdt>
                                  <w:sdtPr>
                                    <w:rPr>
                                      <w:rFonts w:ascii="Times New Roman" w:eastAsia="Times New Roman" w:hAnsi="Times New Roman" w:cs="Times New Roman"/>
                                      <w:color w:val="4472C4" w:themeColor="accent1"/>
                                      <w:sz w:val="64"/>
                                      <w:szCs w:val="64"/>
                                      <w:lang w:eastAsia="sk-SK"/>
                                    </w:rPr>
                                    <w:alias w:val="Názov"/>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F1326A" w:rsidRPr="00F1326A">
                                      <w:rPr>
                                        <w:rFonts w:ascii="Times New Roman" w:eastAsia="Times New Roman" w:hAnsi="Times New Roman" w:cs="Times New Roman"/>
                                        <w:color w:val="4472C4" w:themeColor="accent1"/>
                                        <w:sz w:val="64"/>
                                        <w:szCs w:val="64"/>
                                        <w:lang w:eastAsia="sk-SK"/>
                                      </w:rPr>
                                      <w:t xml:space="preserve">UČITEĽSTVO </w:t>
                                    </w:r>
                                    <w:r w:rsidR="00F1326A">
                                      <w:rPr>
                                        <w:rFonts w:ascii="Times New Roman" w:eastAsia="Times New Roman" w:hAnsi="Times New Roman" w:cs="Times New Roman"/>
                                        <w:color w:val="4472C4" w:themeColor="accent1"/>
                                        <w:sz w:val="64"/>
                                        <w:szCs w:val="64"/>
                                        <w:lang w:eastAsia="sk-SK"/>
                                      </w:rPr>
                                      <w:t>FILOZOFIE</w:t>
                                    </w:r>
                                    <w:r w:rsidR="00F1326A">
                                      <w:rPr>
                                        <w:rFonts w:ascii="Times New Roman" w:eastAsia="Times New Roman" w:hAnsi="Times New Roman" w:cs="Times New Roman"/>
                                        <w:color w:val="4472C4" w:themeColor="accent1"/>
                                        <w:sz w:val="64"/>
                                        <w:szCs w:val="64"/>
                                        <w:lang w:eastAsia="sk-SK"/>
                                      </w:rPr>
                                      <w:br/>
                                    </w:r>
                                    <w:r w:rsidR="00F1326A">
                                      <w:rPr>
                                        <w:rFonts w:ascii="Times New Roman" w:eastAsia="Times New Roman" w:hAnsi="Times New Roman" w:cs="Times New Roman"/>
                                        <w:color w:val="4472C4" w:themeColor="accent1"/>
                                        <w:sz w:val="64"/>
                                        <w:szCs w:val="64"/>
                                        <w:lang w:eastAsia="sk-SK"/>
                                      </w:rPr>
                                      <w:br/>
                                    </w:r>
                                    <w:r w:rsidR="00F1326A" w:rsidRPr="00F1326A">
                                      <w:rPr>
                                        <w:rFonts w:ascii="Times New Roman" w:eastAsia="Times New Roman" w:hAnsi="Times New Roman" w:cs="Times New Roman"/>
                                        <w:color w:val="4472C4" w:themeColor="accent1"/>
                                        <w:sz w:val="64"/>
                                        <w:szCs w:val="64"/>
                                        <w:lang w:eastAsia="sk-SK"/>
                                      </w:rPr>
                                      <w:t>ROZŠIRUJÚCE ŠTÚDIUM</w:t>
                                    </w:r>
                                  </w:sdtContent>
                                </w:sdt>
                              </w:p>
                              <w:sdt>
                                <w:sdtPr>
                                  <w:rPr>
                                    <w:color w:val="404040" w:themeColor="text1" w:themeTint="BF"/>
                                    <w:sz w:val="36"/>
                                    <w:szCs w:val="36"/>
                                  </w:rPr>
                                  <w:alias w:val="Podnadpis"/>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3F933A1E" w14:textId="1DAA8D8C" w:rsidR="00F1326A" w:rsidRDefault="00F1326A">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4893CF" id="_x0000_t202" coordsize="21600,21600" o:spt="202" path="m,l,21600r21600,l21600,xe">
                    <v:stroke joinstyle="miter"/>
                    <v:path gradientshapeok="t" o:connecttype="rect"/>
                  </v:shapetype>
                  <v:shape id="Textové pole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" filled="f" stroked="f" strokeweight=".5pt">
                    <v:textbox inset="126pt,0,54pt,0">
                      <w:txbxContent>
                        <w:p w14:paraId="2709D73E" w14:textId="36BDC320" w:rsidR="00F1326A" w:rsidRDefault="00F1326A" w:rsidP="00F1326A">
                          <w:pPr>
                            <w:jc w:val="right"/>
                            <w:rPr>
                              <w:color w:val="4472C4" w:themeColor="accent1"/>
                              <w:sz w:val="64"/>
                              <w:szCs w:val="64"/>
                            </w:rPr>
                          </w:pPr>
                          <w:sdt>
                            <w:sdtPr>
                              <w:rPr>
                                <w:rFonts w:ascii="Times New Roman" w:eastAsia="Times New Roman" w:hAnsi="Times New Roman" w:cs="Times New Roman"/>
                                <w:color w:val="4472C4" w:themeColor="accent1"/>
                                <w:sz w:val="64"/>
                                <w:szCs w:val="64"/>
                                <w:lang w:eastAsia="sk-SK"/>
                              </w:rPr>
                              <w:alias w:val="Názov"/>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F1326A">
                                <w:rPr>
                                  <w:rFonts w:ascii="Times New Roman" w:eastAsia="Times New Roman" w:hAnsi="Times New Roman" w:cs="Times New Roman"/>
                                  <w:color w:val="4472C4" w:themeColor="accent1"/>
                                  <w:sz w:val="64"/>
                                  <w:szCs w:val="64"/>
                                  <w:lang w:eastAsia="sk-SK"/>
                                </w:rPr>
                                <w:t>UČITEĽSTVO</w:t>
                              </w:r>
                              <w:r w:rsidRPr="00F1326A">
                                <w:rPr>
                                  <w:rFonts w:ascii="Times New Roman" w:eastAsia="Times New Roman" w:hAnsi="Times New Roman" w:cs="Times New Roman"/>
                                  <w:color w:val="4472C4" w:themeColor="accent1"/>
                                  <w:sz w:val="64"/>
                                  <w:szCs w:val="64"/>
                                  <w:lang w:eastAsia="sk-SK"/>
                                </w:rPr>
                                <w:t xml:space="preserve"> </w:t>
                              </w:r>
                              <w:r>
                                <w:rPr>
                                  <w:rFonts w:ascii="Times New Roman" w:eastAsia="Times New Roman" w:hAnsi="Times New Roman" w:cs="Times New Roman"/>
                                  <w:color w:val="4472C4" w:themeColor="accent1"/>
                                  <w:sz w:val="64"/>
                                  <w:szCs w:val="64"/>
                                  <w:lang w:eastAsia="sk-SK"/>
                                </w:rPr>
                                <w:t>FILOZOFIE</w:t>
                              </w:r>
                              <w:r>
                                <w:rPr>
                                  <w:rFonts w:ascii="Times New Roman" w:eastAsia="Times New Roman" w:hAnsi="Times New Roman" w:cs="Times New Roman"/>
                                  <w:color w:val="4472C4" w:themeColor="accent1"/>
                                  <w:sz w:val="64"/>
                                  <w:szCs w:val="64"/>
                                  <w:lang w:eastAsia="sk-SK"/>
                                </w:rPr>
                                <w:br/>
                              </w:r>
                              <w:r>
                                <w:rPr>
                                  <w:rFonts w:ascii="Times New Roman" w:eastAsia="Times New Roman" w:hAnsi="Times New Roman" w:cs="Times New Roman"/>
                                  <w:color w:val="4472C4" w:themeColor="accent1"/>
                                  <w:sz w:val="64"/>
                                  <w:szCs w:val="64"/>
                                  <w:lang w:eastAsia="sk-SK"/>
                                </w:rPr>
                                <w:br/>
                              </w:r>
                              <w:r w:rsidRPr="00F1326A">
                                <w:rPr>
                                  <w:rFonts w:ascii="Times New Roman" w:eastAsia="Times New Roman" w:hAnsi="Times New Roman" w:cs="Times New Roman"/>
                                  <w:color w:val="4472C4" w:themeColor="accent1"/>
                                  <w:sz w:val="64"/>
                                  <w:szCs w:val="64"/>
                                  <w:lang w:eastAsia="sk-SK"/>
                                </w:rPr>
                                <w:t>ROZŠIRUJÚCE ŠTÚDIUM</w:t>
                              </w:r>
                            </w:sdtContent>
                          </w:sdt>
                        </w:p>
                        <w:sdt>
                          <w:sdtPr>
                            <w:rPr>
                              <w:color w:val="404040" w:themeColor="text1" w:themeTint="BF"/>
                              <w:sz w:val="36"/>
                              <w:szCs w:val="36"/>
                            </w:rPr>
                            <w:alias w:val="Podnadpis"/>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3F933A1E" w14:textId="1DAA8D8C" w:rsidR="00F1326A" w:rsidRDefault="00F1326A">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7DA7D4FC" w14:textId="5D89471A" w:rsidR="00BA2CE7" w:rsidRPr="00630B85" w:rsidRDefault="00F1326A" w:rsidP="00630B85">
          <w:pPr>
            <w:rPr>
              <w:rFonts w:ascii="Times New Roman" w:hAnsi="Times New Roman" w:cs="Times New Roman"/>
              <w:b/>
              <w:bCs/>
              <w:sz w:val="28"/>
              <w:szCs w:val="28"/>
            </w:rPr>
          </w:pPr>
          <w:r>
            <w:rPr>
              <w:rFonts w:ascii="Times New Roman" w:hAnsi="Times New Roman" w:cs="Times New Roman"/>
              <w:b/>
              <w:bCs/>
              <w:sz w:val="28"/>
              <w:szCs w:val="28"/>
            </w:rPr>
            <w:br w:type="page"/>
          </w:r>
        </w:p>
      </w:sdtContent>
    </w:sdt>
    <w:p w14:paraId="2AA2C02F" w14:textId="1CA39A0E" w:rsidR="00BA2CE7" w:rsidRPr="00D10DE6" w:rsidRDefault="00BA2CE7" w:rsidP="00D676A7">
      <w:pPr>
        <w:spacing w:line="360" w:lineRule="auto"/>
        <w:jc w:val="both"/>
        <w:rPr>
          <w:rFonts w:ascii="Times New Roman" w:hAnsi="Times New Roman" w:cs="Times New Roman"/>
          <w:color w:val="000000" w:themeColor="text1"/>
          <w:sz w:val="28"/>
          <w:szCs w:val="28"/>
        </w:rPr>
      </w:pPr>
      <w:r w:rsidRPr="00D658D2">
        <w:rPr>
          <w:rFonts w:ascii="Times New Roman" w:hAnsi="Times New Roman" w:cs="Times New Roman"/>
          <w:b/>
          <w:bCs/>
          <w:sz w:val="28"/>
          <w:szCs w:val="28"/>
        </w:rPr>
        <w:lastRenderedPageBreak/>
        <w:t xml:space="preserve">Zdôvodnenie </w:t>
      </w:r>
      <w:r w:rsidR="000E3715">
        <w:rPr>
          <w:rFonts w:ascii="Times New Roman" w:hAnsi="Times New Roman" w:cs="Times New Roman"/>
          <w:b/>
          <w:bCs/>
          <w:sz w:val="28"/>
          <w:szCs w:val="28"/>
        </w:rPr>
        <w:t>programu vzdelávania</w:t>
      </w:r>
      <w:r w:rsidRPr="00D658D2">
        <w:rPr>
          <w:rFonts w:ascii="Times New Roman" w:hAnsi="Times New Roman" w:cs="Times New Roman"/>
          <w:b/>
          <w:bCs/>
          <w:sz w:val="28"/>
          <w:szCs w:val="28"/>
        </w:rPr>
        <w:t xml:space="preserve">: </w:t>
      </w:r>
      <w:r w:rsidR="00FD184F" w:rsidRPr="00866347">
        <w:rPr>
          <w:rFonts w:ascii="Times New Roman" w:hAnsi="Times New Roman" w:cs="Times New Roman"/>
          <w:sz w:val="28"/>
          <w:szCs w:val="28"/>
        </w:rPr>
        <w:t>Súčasný svet zápasí s neustále narastajúcim množstvom reálnych problémov, ktoré už nie je možné zvládnuť a riešiť z pozície a z možností jednej špecifickej oblasti poznania (špeciálneho vedného odboru), ba dokonca už ani koordinovanou spoluprácou viacerých špecifických oblastí poznania (interdisciplinárne odbory). Táto situácia naznačuje potrebu nových civilizačných projektov, nových hodnotových preferencií, ktoré by mali spoluurčovať smerovanie budúceho života ľudí ako nositeľov týchto hodnôt a preferencií. Pri zrode týchto vízií, ako aj pri nevyhnutnej reflexii a analýze aktuálnych problémov súčasnej spoločnosti, pripadá filozofii špecifická úloha nezastupiteľná konkrétnymi špeciálno-vednými disciplínami: hájiť a presadzovať ich primárne ľudský (humánny) rozmer. Filozofia je tou disciplínou, ktorá skúma a odhaduje strategické smerovanie dnešnej spoločnosti. Hlavne v tomto aspekte je jej úloha nezastupiteľná a kvalitná príprava učiteľov filozofie je preto veľmi dôležitá. V</w:t>
      </w:r>
      <w:r w:rsidR="00D676A7" w:rsidRPr="00866347">
        <w:rPr>
          <w:rFonts w:ascii="Times New Roman" w:hAnsi="Times New Roman" w:cs="Times New Roman"/>
          <w:sz w:val="28"/>
          <w:szCs w:val="28"/>
        </w:rPr>
        <w:t> </w:t>
      </w:r>
      <w:r w:rsidR="00FD184F" w:rsidRPr="00866347">
        <w:rPr>
          <w:rFonts w:ascii="Times New Roman" w:hAnsi="Times New Roman" w:cs="Times New Roman"/>
          <w:sz w:val="28"/>
          <w:szCs w:val="28"/>
        </w:rPr>
        <w:t>intenciá</w:t>
      </w:r>
      <w:r w:rsidR="00D676A7" w:rsidRPr="00866347">
        <w:rPr>
          <w:rFonts w:ascii="Times New Roman" w:hAnsi="Times New Roman" w:cs="Times New Roman"/>
          <w:sz w:val="28"/>
          <w:szCs w:val="28"/>
        </w:rPr>
        <w:t xml:space="preserve">ch uvedeného je Katedra </w:t>
      </w:r>
      <w:r w:rsidR="008E5FB4" w:rsidRPr="00866347">
        <w:rPr>
          <w:rFonts w:ascii="Times New Roman" w:hAnsi="Times New Roman" w:cs="Times New Roman"/>
          <w:sz w:val="28"/>
          <w:szCs w:val="28"/>
        </w:rPr>
        <w:t>f</w:t>
      </w:r>
      <w:r w:rsidR="00D676A7" w:rsidRPr="00866347">
        <w:rPr>
          <w:rFonts w:ascii="Times New Roman" w:hAnsi="Times New Roman" w:cs="Times New Roman"/>
          <w:sz w:val="28"/>
          <w:szCs w:val="28"/>
        </w:rPr>
        <w:t>ilozofie pripravená poskytovať rozširujúce štúdium v rámci kvalifikačného vzdelávania.</w:t>
      </w:r>
      <w:r w:rsidRPr="00866347">
        <w:rPr>
          <w:rFonts w:ascii="Times New Roman" w:hAnsi="Times New Roman" w:cs="Times New Roman"/>
          <w:color w:val="A6A6A6" w:themeColor="background1" w:themeShade="A6"/>
          <w:sz w:val="28"/>
          <w:szCs w:val="28"/>
        </w:rPr>
        <w:t xml:space="preserve"> </w:t>
      </w:r>
      <w:r w:rsidRPr="00866347">
        <w:rPr>
          <w:rFonts w:ascii="Times New Roman" w:hAnsi="Times New Roman" w:cs="Times New Roman"/>
          <w:color w:val="000000" w:themeColor="text1"/>
          <w:sz w:val="28"/>
          <w:szCs w:val="28"/>
        </w:rPr>
        <w:t xml:space="preserve">Predkladaný </w:t>
      </w:r>
      <w:r w:rsidR="000E3715" w:rsidRPr="00866347">
        <w:rPr>
          <w:rFonts w:ascii="Times New Roman" w:hAnsi="Times New Roman" w:cs="Times New Roman"/>
          <w:color w:val="000000" w:themeColor="text1"/>
          <w:sz w:val="28"/>
          <w:szCs w:val="28"/>
        </w:rPr>
        <w:t>program vzdelávania</w:t>
      </w:r>
      <w:r w:rsidRPr="00866347">
        <w:rPr>
          <w:rFonts w:ascii="Times New Roman" w:hAnsi="Times New Roman" w:cs="Times New Roman"/>
          <w:color w:val="000000" w:themeColor="text1"/>
          <w:sz w:val="28"/>
          <w:szCs w:val="28"/>
        </w:rPr>
        <w:t xml:space="preserve"> má ambíciu umožniť pedagogickým zamestnancom </w:t>
      </w:r>
      <w:r w:rsidR="004E6022" w:rsidRPr="00866347">
        <w:rPr>
          <w:rFonts w:ascii="Times New Roman" w:hAnsi="Times New Roman" w:cs="Times New Roman"/>
          <w:color w:val="000000" w:themeColor="text1"/>
          <w:sz w:val="28"/>
          <w:szCs w:val="28"/>
        </w:rPr>
        <w:t>získať</w:t>
      </w:r>
      <w:r w:rsidRPr="00866347">
        <w:rPr>
          <w:rFonts w:ascii="Times New Roman" w:hAnsi="Times New Roman" w:cs="Times New Roman"/>
          <w:color w:val="000000" w:themeColor="text1"/>
          <w:sz w:val="28"/>
          <w:szCs w:val="28"/>
        </w:rPr>
        <w:t xml:space="preserve"> kvalifikačný predpoklad na výučbu ďalšieho aprobačného predmetu (</w:t>
      </w:r>
      <w:r w:rsidR="00D10DE6" w:rsidRPr="00866347">
        <w:rPr>
          <w:rFonts w:ascii="Times New Roman" w:hAnsi="Times New Roman" w:cs="Times New Roman"/>
          <w:color w:val="000000" w:themeColor="text1"/>
          <w:sz w:val="28"/>
          <w:szCs w:val="28"/>
        </w:rPr>
        <w:t>filozofie</w:t>
      </w:r>
      <w:r w:rsidRPr="00866347">
        <w:rPr>
          <w:rFonts w:ascii="Times New Roman" w:hAnsi="Times New Roman" w:cs="Times New Roman"/>
          <w:color w:val="000000" w:themeColor="text1"/>
          <w:sz w:val="28"/>
          <w:szCs w:val="28"/>
        </w:rPr>
        <w:t xml:space="preserve">), a tým prispieť k napĺňaniu jednej z potrieb súčasného školstva, t. j. potreby kvalifikovaných učiteľov </w:t>
      </w:r>
      <w:r w:rsidR="00D10DE6" w:rsidRPr="00866347">
        <w:rPr>
          <w:rFonts w:ascii="Times New Roman" w:hAnsi="Times New Roman" w:cs="Times New Roman"/>
          <w:color w:val="000000" w:themeColor="text1"/>
          <w:sz w:val="28"/>
          <w:szCs w:val="28"/>
        </w:rPr>
        <w:t>filozofie, náuky o spoločnosti a občianskej náuky</w:t>
      </w:r>
      <w:r w:rsidRPr="00866347">
        <w:rPr>
          <w:rFonts w:ascii="Times New Roman" w:hAnsi="Times New Roman" w:cs="Times New Roman"/>
          <w:color w:val="000000" w:themeColor="text1"/>
          <w:sz w:val="28"/>
          <w:szCs w:val="28"/>
        </w:rPr>
        <w:t>.</w:t>
      </w:r>
      <w:r w:rsidRPr="00D10DE6">
        <w:rPr>
          <w:rFonts w:ascii="Times New Roman" w:hAnsi="Times New Roman" w:cs="Times New Roman"/>
          <w:color w:val="000000" w:themeColor="text1"/>
          <w:sz w:val="28"/>
          <w:szCs w:val="28"/>
        </w:rPr>
        <w:t xml:space="preserve"> </w:t>
      </w:r>
    </w:p>
    <w:p w14:paraId="40B38FA2" w14:textId="77777777" w:rsidR="00BA2CE7" w:rsidRPr="00D658D2" w:rsidRDefault="00BA2CE7" w:rsidP="00F37EB8">
      <w:pPr>
        <w:spacing w:line="360" w:lineRule="auto"/>
        <w:rPr>
          <w:rFonts w:ascii="Times New Roman" w:hAnsi="Times New Roman" w:cs="Times New Roman"/>
          <w:sz w:val="28"/>
          <w:szCs w:val="28"/>
        </w:rPr>
      </w:pPr>
    </w:p>
    <w:p w14:paraId="439A1B69" w14:textId="77777777" w:rsidR="00F37EB8" w:rsidRPr="00D658D2" w:rsidRDefault="008266C7" w:rsidP="00F37EB8">
      <w:pPr>
        <w:spacing w:before="100" w:beforeAutospacing="1" w:after="100" w:afterAutospacing="1" w:line="360" w:lineRule="auto"/>
        <w:jc w:val="both"/>
        <w:rPr>
          <w:rFonts w:ascii="Times New Roman" w:eastAsia="Times New Roman" w:hAnsi="Times New Roman" w:cs="Times New Roman"/>
          <w:sz w:val="28"/>
          <w:szCs w:val="28"/>
          <w:lang w:eastAsia="sk-SK"/>
        </w:rPr>
      </w:pPr>
      <w:r w:rsidRPr="00D658D2">
        <w:rPr>
          <w:rFonts w:ascii="Times New Roman" w:hAnsi="Times New Roman" w:cs="Times New Roman"/>
          <w:b/>
          <w:bCs/>
          <w:sz w:val="28"/>
          <w:szCs w:val="28"/>
        </w:rPr>
        <w:t>Druh</w:t>
      </w:r>
      <w:r w:rsidR="00F37EB8" w:rsidRPr="00D658D2">
        <w:rPr>
          <w:rFonts w:ascii="Times New Roman" w:hAnsi="Times New Roman" w:cs="Times New Roman"/>
          <w:b/>
          <w:bCs/>
          <w:sz w:val="28"/>
          <w:szCs w:val="28"/>
        </w:rPr>
        <w:t xml:space="preserve"> </w:t>
      </w:r>
      <w:r w:rsidRPr="00D658D2">
        <w:rPr>
          <w:rFonts w:ascii="Times New Roman" w:hAnsi="Times New Roman" w:cs="Times New Roman"/>
          <w:b/>
          <w:bCs/>
          <w:sz w:val="28"/>
          <w:szCs w:val="28"/>
        </w:rPr>
        <w:t xml:space="preserve">vzdelávania: </w:t>
      </w:r>
      <w:r w:rsidR="00F37EB8" w:rsidRPr="00D658D2">
        <w:rPr>
          <w:rFonts w:ascii="Times New Roman" w:eastAsia="Times New Roman" w:hAnsi="Times New Roman" w:cs="Times New Roman"/>
          <w:sz w:val="28"/>
          <w:szCs w:val="28"/>
          <w:lang w:eastAsia="sk-SK"/>
        </w:rPr>
        <w:t>Rozširujúce štúdium</w:t>
      </w:r>
      <w:r w:rsidR="00F37EB8" w:rsidRPr="00D658D2">
        <w:rPr>
          <w:rFonts w:ascii="Times New Roman" w:hAnsi="Times New Roman" w:cs="Times New Roman"/>
          <w:sz w:val="28"/>
          <w:szCs w:val="28"/>
        </w:rPr>
        <w:t xml:space="preserve"> ako k</w:t>
      </w:r>
      <w:r w:rsidRPr="00D658D2">
        <w:rPr>
          <w:rFonts w:ascii="Times New Roman" w:hAnsi="Times New Roman" w:cs="Times New Roman"/>
          <w:sz w:val="28"/>
          <w:szCs w:val="28"/>
        </w:rPr>
        <w:t xml:space="preserve">valifikačné vzdelávanie </w:t>
      </w:r>
      <w:r w:rsidR="009C29AA">
        <w:rPr>
          <w:rFonts w:ascii="Times New Roman" w:hAnsi="Times New Roman" w:cs="Times New Roman"/>
          <w:sz w:val="28"/>
          <w:szCs w:val="28"/>
        </w:rPr>
        <w:t xml:space="preserve">podľa </w:t>
      </w:r>
      <w:r w:rsidR="00F37EB8" w:rsidRPr="00D658D2">
        <w:rPr>
          <w:rFonts w:ascii="Times New Roman" w:eastAsia="Times New Roman" w:hAnsi="Times New Roman" w:cs="Times New Roman"/>
          <w:sz w:val="28"/>
          <w:szCs w:val="28"/>
          <w:lang w:eastAsia="sk-SK"/>
        </w:rPr>
        <w:t>§ 45 ods. 1 a § 46 ods. 1 až 5 zákona č. 138/2019 Z. z. o pedagogických zamestnancoch a odborných zamestnancoch a o zmene a doplnení niektorých zákonov</w:t>
      </w:r>
      <w:r w:rsidR="009C29AA" w:rsidRPr="009C29AA">
        <w:rPr>
          <w:rFonts w:ascii="Times New Roman" w:hAnsi="Times New Roman" w:cs="Times New Roman"/>
          <w:sz w:val="28"/>
          <w:szCs w:val="28"/>
        </w:rPr>
        <w:t xml:space="preserve"> </w:t>
      </w:r>
      <w:r w:rsidR="009C29AA" w:rsidRPr="00D658D2">
        <w:rPr>
          <w:rFonts w:ascii="Times New Roman" w:hAnsi="Times New Roman" w:cs="Times New Roman"/>
          <w:sz w:val="28"/>
          <w:szCs w:val="28"/>
        </w:rPr>
        <w:t xml:space="preserve">na </w:t>
      </w:r>
      <w:r w:rsidR="009C29AA">
        <w:rPr>
          <w:rFonts w:ascii="Times New Roman" w:hAnsi="Times New Roman" w:cs="Times New Roman"/>
          <w:sz w:val="28"/>
          <w:szCs w:val="28"/>
        </w:rPr>
        <w:t>získanie</w:t>
      </w:r>
      <w:r w:rsidR="009C29AA" w:rsidRPr="00D658D2">
        <w:rPr>
          <w:rFonts w:ascii="Times New Roman" w:hAnsi="Times New Roman" w:cs="Times New Roman"/>
          <w:sz w:val="28"/>
          <w:szCs w:val="28"/>
        </w:rPr>
        <w:t xml:space="preserve"> kvalifikačných predpokladov</w:t>
      </w:r>
      <w:r w:rsidR="009C29AA">
        <w:rPr>
          <w:rFonts w:ascii="Times New Roman" w:eastAsia="Times New Roman" w:hAnsi="Times New Roman" w:cs="Times New Roman"/>
          <w:sz w:val="28"/>
          <w:szCs w:val="28"/>
          <w:lang w:eastAsia="sk-SK"/>
        </w:rPr>
        <w:t xml:space="preserve"> na výkon pracovnej činnosti. </w:t>
      </w:r>
    </w:p>
    <w:p w14:paraId="0A1A51A8" w14:textId="77777777" w:rsidR="008266C7" w:rsidRPr="00D658D2" w:rsidRDefault="00D658D2"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b/>
          <w:sz w:val="28"/>
          <w:szCs w:val="28"/>
        </w:rPr>
        <w:lastRenderedPageBreak/>
        <w:t>Cieľová skupina</w:t>
      </w:r>
      <w:r w:rsidRPr="00D658D2">
        <w:rPr>
          <w:rFonts w:ascii="Times New Roman" w:hAnsi="Times New Roman" w:cs="Times New Roman"/>
          <w:sz w:val="28"/>
          <w:szCs w:val="28"/>
        </w:rPr>
        <w:t xml:space="preserve">: </w:t>
      </w:r>
      <w:r w:rsidRPr="00D658D2">
        <w:rPr>
          <w:rFonts w:ascii="Times New Roman" w:eastAsia="Times New Roman" w:hAnsi="Times New Roman" w:cs="Times New Roman"/>
          <w:sz w:val="28"/>
          <w:szCs w:val="28"/>
          <w:lang w:eastAsia="sk-SK"/>
        </w:rPr>
        <w:t>Rozširujúce štúdium je určené pedagogickým a odborným zamestnancom, ktorí ním získajú vzdelanie na výkon pracovnej činnosti podľa § 43 ods. 1 písm. c – f zákona č. 138/2019 Z. z.</w:t>
      </w:r>
    </w:p>
    <w:p w14:paraId="2EBB4A96"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p>
    <w:p w14:paraId="62292AF1"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b/>
          <w:bCs/>
          <w:sz w:val="28"/>
          <w:szCs w:val="28"/>
        </w:rPr>
        <w:t xml:space="preserve">Forma </w:t>
      </w:r>
      <w:r w:rsidR="009C29AA">
        <w:rPr>
          <w:rFonts w:ascii="Times New Roman" w:hAnsi="Times New Roman" w:cs="Times New Roman"/>
          <w:b/>
          <w:bCs/>
          <w:sz w:val="28"/>
          <w:szCs w:val="28"/>
        </w:rPr>
        <w:t>kvalifikačného</w:t>
      </w:r>
      <w:r w:rsidRPr="00D658D2">
        <w:rPr>
          <w:rFonts w:ascii="Times New Roman" w:hAnsi="Times New Roman" w:cs="Times New Roman"/>
          <w:b/>
          <w:bCs/>
          <w:sz w:val="28"/>
          <w:szCs w:val="28"/>
        </w:rPr>
        <w:t xml:space="preserve"> vzdelávania: </w:t>
      </w:r>
      <w:r w:rsidRPr="00D658D2">
        <w:rPr>
          <w:rFonts w:ascii="Times New Roman" w:hAnsi="Times New Roman" w:cs="Times New Roman"/>
          <w:sz w:val="28"/>
          <w:szCs w:val="28"/>
        </w:rPr>
        <w:t>prezenčná</w:t>
      </w:r>
    </w:p>
    <w:p w14:paraId="60614035"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p>
    <w:p w14:paraId="0DE9173C"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b/>
          <w:bCs/>
          <w:sz w:val="28"/>
          <w:szCs w:val="28"/>
        </w:rPr>
        <w:t xml:space="preserve">Ciele: </w:t>
      </w:r>
    </w:p>
    <w:p w14:paraId="422D1471" w14:textId="51A93F62" w:rsidR="008266C7" w:rsidRPr="00EB1033" w:rsidRDefault="008266C7" w:rsidP="00F37EB8">
      <w:pPr>
        <w:autoSpaceDE w:val="0"/>
        <w:autoSpaceDN w:val="0"/>
        <w:adjustRightInd w:val="0"/>
        <w:spacing w:line="360" w:lineRule="auto"/>
        <w:ind w:right="-432"/>
        <w:jc w:val="both"/>
        <w:rPr>
          <w:rFonts w:ascii="Times New Roman" w:hAnsi="Times New Roman" w:cs="Times New Roman"/>
          <w:b/>
          <w:bCs/>
          <w:color w:val="000000" w:themeColor="text1"/>
          <w:sz w:val="28"/>
          <w:szCs w:val="28"/>
        </w:rPr>
      </w:pPr>
      <w:r w:rsidRPr="00D658D2">
        <w:rPr>
          <w:rFonts w:ascii="Times New Roman" w:hAnsi="Times New Roman" w:cs="Times New Roman"/>
          <w:b/>
          <w:bCs/>
          <w:sz w:val="28"/>
          <w:szCs w:val="28"/>
        </w:rPr>
        <w:t xml:space="preserve">Hlavný cieľ: </w:t>
      </w:r>
      <w:r w:rsidRPr="00D658D2">
        <w:rPr>
          <w:rFonts w:ascii="Times New Roman" w:hAnsi="Times New Roman" w:cs="Times New Roman"/>
          <w:sz w:val="28"/>
          <w:szCs w:val="28"/>
        </w:rPr>
        <w:t xml:space="preserve">Umožnenie získania profesijných kompetencií potrebných na splnenie kvalifikačného predpokladu na vyučovanie aprobačného predmetu – </w:t>
      </w:r>
      <w:r w:rsidR="00EB1033" w:rsidRPr="00B05567">
        <w:rPr>
          <w:rFonts w:ascii="Times New Roman" w:hAnsi="Times New Roman" w:cs="Times New Roman"/>
          <w:color w:val="000000" w:themeColor="text1"/>
          <w:sz w:val="28"/>
          <w:szCs w:val="28"/>
        </w:rPr>
        <w:t>filozofia</w:t>
      </w:r>
      <w:r w:rsidR="00B05567" w:rsidRPr="00B05567">
        <w:rPr>
          <w:rFonts w:ascii="Times New Roman" w:hAnsi="Times New Roman" w:cs="Times New Roman"/>
          <w:color w:val="000000" w:themeColor="text1"/>
          <w:sz w:val="28"/>
          <w:szCs w:val="28"/>
        </w:rPr>
        <w:t>.</w:t>
      </w:r>
    </w:p>
    <w:p w14:paraId="5675FD01" w14:textId="4A65B2DF"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p>
    <w:p w14:paraId="0777F3EC"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b/>
          <w:bCs/>
          <w:sz w:val="28"/>
          <w:szCs w:val="28"/>
        </w:rPr>
        <w:t xml:space="preserve">Špecifické ciele: </w:t>
      </w:r>
      <w:r w:rsidR="009C29AA">
        <w:rPr>
          <w:rFonts w:ascii="Times New Roman" w:hAnsi="Times New Roman" w:cs="Times New Roman"/>
          <w:sz w:val="28"/>
          <w:szCs w:val="28"/>
        </w:rPr>
        <w:t>Pedagogický zamestnanec</w:t>
      </w:r>
      <w:r w:rsidRPr="00D658D2">
        <w:rPr>
          <w:rFonts w:ascii="Times New Roman" w:hAnsi="Times New Roman" w:cs="Times New Roman"/>
          <w:sz w:val="28"/>
          <w:szCs w:val="28"/>
        </w:rPr>
        <w:t xml:space="preserve"> absolvujúci uvedený program:</w:t>
      </w:r>
    </w:p>
    <w:p w14:paraId="24EE6EF5" w14:textId="136FCEF3" w:rsidR="00D676A7" w:rsidRPr="00866347" w:rsidRDefault="008266C7" w:rsidP="00D658D2">
      <w:pPr>
        <w:autoSpaceDE w:val="0"/>
        <w:autoSpaceDN w:val="0"/>
        <w:adjustRightInd w:val="0"/>
        <w:spacing w:line="360" w:lineRule="auto"/>
        <w:ind w:left="720" w:right="-432"/>
        <w:jc w:val="both"/>
        <w:rPr>
          <w:rFonts w:ascii="Times New Roman" w:hAnsi="Times New Roman" w:cs="Times New Roman"/>
          <w:color w:val="000000" w:themeColor="text1"/>
          <w:sz w:val="28"/>
          <w:szCs w:val="28"/>
        </w:rPr>
      </w:pPr>
      <w:r w:rsidRPr="00D676A7">
        <w:rPr>
          <w:rFonts w:ascii="Times New Roman" w:hAnsi="Times New Roman" w:cs="Times New Roman"/>
          <w:color w:val="000000" w:themeColor="text1"/>
          <w:sz w:val="28"/>
          <w:szCs w:val="28"/>
        </w:rPr>
        <w:t>a</w:t>
      </w:r>
      <w:r w:rsidRPr="00866347">
        <w:rPr>
          <w:rFonts w:ascii="Times New Roman" w:hAnsi="Times New Roman" w:cs="Times New Roman"/>
          <w:color w:val="000000" w:themeColor="text1"/>
          <w:sz w:val="28"/>
          <w:szCs w:val="28"/>
        </w:rPr>
        <w:t>)</w:t>
      </w:r>
      <w:r w:rsidR="00D676A7" w:rsidRPr="00866347">
        <w:rPr>
          <w:rFonts w:ascii="Times New Roman" w:hAnsi="Times New Roman" w:cs="Times New Roman"/>
          <w:color w:val="000000" w:themeColor="text1"/>
          <w:sz w:val="28"/>
          <w:szCs w:val="28"/>
        </w:rPr>
        <w:tab/>
        <w:t xml:space="preserve">získa </w:t>
      </w:r>
      <w:r w:rsidR="00D676A7" w:rsidRPr="00866347">
        <w:rPr>
          <w:rFonts w:ascii="Times New Roman" w:eastAsia="Times New Roman" w:hAnsi="Times New Roman" w:cs="Times New Roman"/>
          <w:color w:val="000000" w:themeColor="text1"/>
          <w:sz w:val="28"/>
          <w:szCs w:val="28"/>
        </w:rPr>
        <w:t>znalosti o hlavných systémoch, školách, smeroch, prúdoch, problémoch a postavách v dejinách filozofie</w:t>
      </w:r>
      <w:r w:rsidR="00D676A7" w:rsidRPr="00866347">
        <w:rPr>
          <w:rFonts w:ascii="Times New Roman" w:hAnsi="Times New Roman" w:cs="Times New Roman"/>
          <w:color w:val="000000" w:themeColor="text1"/>
          <w:sz w:val="28"/>
          <w:szCs w:val="28"/>
        </w:rPr>
        <w:t xml:space="preserve"> prehľad o najvýznamnejších osobnostiach z dejín filozofie,</w:t>
      </w:r>
    </w:p>
    <w:p w14:paraId="2ED640DF" w14:textId="731FEEFA" w:rsidR="00D676A7" w:rsidRPr="00866347" w:rsidRDefault="00D676A7" w:rsidP="00D676A7">
      <w:pPr>
        <w:autoSpaceDE w:val="0"/>
        <w:autoSpaceDN w:val="0"/>
        <w:adjustRightInd w:val="0"/>
        <w:spacing w:line="360" w:lineRule="auto"/>
        <w:ind w:left="720" w:right="-432"/>
        <w:jc w:val="both"/>
        <w:rPr>
          <w:rFonts w:ascii="Times New Roman" w:eastAsia="Times New Roman" w:hAnsi="Times New Roman" w:cs="Times New Roman"/>
          <w:color w:val="000000" w:themeColor="text1"/>
          <w:sz w:val="28"/>
          <w:szCs w:val="28"/>
        </w:rPr>
      </w:pPr>
      <w:r w:rsidRPr="00866347">
        <w:rPr>
          <w:rFonts w:ascii="Times New Roman" w:hAnsi="Times New Roman" w:cs="Times New Roman"/>
          <w:color w:val="000000" w:themeColor="text1"/>
          <w:sz w:val="28"/>
          <w:szCs w:val="28"/>
        </w:rPr>
        <w:t>b)</w:t>
      </w:r>
      <w:r w:rsidRPr="00866347">
        <w:rPr>
          <w:rFonts w:ascii="Times New Roman" w:hAnsi="Times New Roman" w:cs="Times New Roman"/>
          <w:color w:val="000000" w:themeColor="text1"/>
          <w:sz w:val="28"/>
          <w:szCs w:val="28"/>
        </w:rPr>
        <w:tab/>
      </w:r>
      <w:r w:rsidR="00461D51" w:rsidRPr="00866347">
        <w:rPr>
          <w:rFonts w:ascii="Times New Roman" w:hAnsi="Times New Roman" w:cs="Times New Roman"/>
          <w:color w:val="000000" w:themeColor="text1"/>
          <w:sz w:val="28"/>
          <w:szCs w:val="28"/>
        </w:rPr>
        <w:t xml:space="preserve">získa </w:t>
      </w:r>
      <w:r w:rsidRPr="00866347">
        <w:rPr>
          <w:rFonts w:ascii="Times New Roman" w:eastAsia="Times New Roman" w:hAnsi="Times New Roman" w:cs="Times New Roman"/>
          <w:color w:val="000000" w:themeColor="text1"/>
          <w:sz w:val="28"/>
          <w:szCs w:val="28"/>
        </w:rPr>
        <w:t xml:space="preserve">základné poznatky z jednotlivých relatívne samostatných oblastí filozofického myslenia </w:t>
      </w:r>
      <w:r w:rsidR="00461D51" w:rsidRPr="00866347">
        <w:rPr>
          <w:rFonts w:ascii="Times New Roman" w:eastAsia="Times New Roman" w:hAnsi="Times New Roman" w:cs="Times New Roman"/>
          <w:color w:val="000000" w:themeColor="text1"/>
          <w:sz w:val="28"/>
          <w:szCs w:val="28"/>
        </w:rPr>
        <w:t xml:space="preserve">a </w:t>
      </w:r>
      <w:r w:rsidRPr="00866347">
        <w:rPr>
          <w:rFonts w:ascii="Times New Roman" w:eastAsia="Times New Roman" w:hAnsi="Times New Roman" w:cs="Times New Roman"/>
          <w:color w:val="000000" w:themeColor="text1"/>
          <w:sz w:val="28"/>
          <w:szCs w:val="28"/>
        </w:rPr>
        <w:t>prehľad o elementárnych postupoch a metódach riešenia teoretických problémov</w:t>
      </w:r>
    </w:p>
    <w:p w14:paraId="5FF449A4" w14:textId="3E35D12E" w:rsidR="00461D51" w:rsidRPr="00866347" w:rsidRDefault="00461D51" w:rsidP="00461D51">
      <w:pPr>
        <w:autoSpaceDE w:val="0"/>
        <w:autoSpaceDN w:val="0"/>
        <w:adjustRightInd w:val="0"/>
        <w:spacing w:line="360" w:lineRule="auto"/>
        <w:ind w:left="720" w:right="-432"/>
        <w:jc w:val="both"/>
        <w:rPr>
          <w:rFonts w:ascii="Times New Roman" w:eastAsia="Times New Roman" w:hAnsi="Times New Roman" w:cs="Times New Roman"/>
          <w:color w:val="000000" w:themeColor="text1"/>
          <w:sz w:val="28"/>
          <w:szCs w:val="28"/>
        </w:rPr>
      </w:pPr>
      <w:r w:rsidRPr="00866347">
        <w:rPr>
          <w:rFonts w:ascii="Times New Roman" w:eastAsia="Times New Roman" w:hAnsi="Times New Roman" w:cs="Times New Roman"/>
          <w:color w:val="000000" w:themeColor="text1"/>
          <w:sz w:val="28"/>
          <w:szCs w:val="28"/>
        </w:rPr>
        <w:t>c)</w:t>
      </w:r>
      <w:r w:rsidRPr="00866347">
        <w:rPr>
          <w:rFonts w:ascii="Times New Roman" w:eastAsia="Times New Roman" w:hAnsi="Times New Roman" w:cs="Times New Roman"/>
          <w:color w:val="000000" w:themeColor="text1"/>
          <w:sz w:val="28"/>
          <w:szCs w:val="28"/>
        </w:rPr>
        <w:tab/>
        <w:t>naučí sa špecifikovať konkrétny problém a analyzovať ho filozofickým spôsobom, uviesť jeho typické a základné riešenia vo filozofii, ako aj navrhovať vlastné riešenia</w:t>
      </w:r>
    </w:p>
    <w:p w14:paraId="4A631087" w14:textId="21F68DC4" w:rsidR="00461D51" w:rsidRDefault="00461D51" w:rsidP="00461D51">
      <w:pPr>
        <w:autoSpaceDE w:val="0"/>
        <w:autoSpaceDN w:val="0"/>
        <w:adjustRightInd w:val="0"/>
        <w:spacing w:line="360" w:lineRule="auto"/>
        <w:ind w:left="720" w:right="-432"/>
        <w:jc w:val="both"/>
        <w:rPr>
          <w:rFonts w:ascii="Times New Roman" w:hAnsi="Times New Roman" w:cs="Times New Roman"/>
          <w:color w:val="A6A6A6" w:themeColor="background1" w:themeShade="A6"/>
          <w:sz w:val="28"/>
          <w:szCs w:val="28"/>
        </w:rPr>
      </w:pPr>
      <w:r w:rsidRPr="00866347">
        <w:rPr>
          <w:rFonts w:ascii="Times New Roman" w:hAnsi="Times New Roman" w:cs="Times New Roman"/>
          <w:color w:val="000000" w:themeColor="text1"/>
          <w:sz w:val="28"/>
          <w:szCs w:val="28"/>
        </w:rPr>
        <w:t xml:space="preserve">d) </w:t>
      </w:r>
      <w:r w:rsidRPr="00866347">
        <w:rPr>
          <w:rFonts w:ascii="Times New Roman" w:hAnsi="Times New Roman" w:cs="Times New Roman"/>
          <w:color w:val="000000" w:themeColor="text1"/>
          <w:sz w:val="28"/>
          <w:szCs w:val="28"/>
        </w:rPr>
        <w:tab/>
        <w:t xml:space="preserve">v priebehu tvorby záverečnej práce sa naučí kriticky analyzovať a objasniť </w:t>
      </w:r>
      <w:r w:rsidR="008E5FB4" w:rsidRPr="00866347">
        <w:rPr>
          <w:rFonts w:ascii="Times New Roman" w:hAnsi="Times New Roman" w:cs="Times New Roman"/>
          <w:color w:val="000000" w:themeColor="text1"/>
          <w:sz w:val="28"/>
          <w:szCs w:val="28"/>
        </w:rPr>
        <w:t>skúmanú</w:t>
      </w:r>
      <w:r w:rsidRPr="00866347">
        <w:rPr>
          <w:rFonts w:ascii="Times New Roman" w:hAnsi="Times New Roman" w:cs="Times New Roman"/>
          <w:color w:val="000000" w:themeColor="text1"/>
          <w:sz w:val="28"/>
          <w:szCs w:val="28"/>
        </w:rPr>
        <w:t xml:space="preserve"> problematiku.</w:t>
      </w:r>
    </w:p>
    <w:p w14:paraId="4C65EBEB" w14:textId="5B50EB63" w:rsidR="008266C7" w:rsidRPr="00DD55D1" w:rsidRDefault="008266C7" w:rsidP="00461D51">
      <w:pPr>
        <w:autoSpaceDE w:val="0"/>
        <w:autoSpaceDN w:val="0"/>
        <w:adjustRightInd w:val="0"/>
        <w:spacing w:line="360" w:lineRule="auto"/>
        <w:ind w:left="720" w:right="-432"/>
        <w:jc w:val="both"/>
        <w:rPr>
          <w:rFonts w:ascii="Times New Roman" w:hAnsi="Times New Roman" w:cs="Times New Roman"/>
          <w:color w:val="A6A6A6" w:themeColor="background1" w:themeShade="A6"/>
          <w:sz w:val="28"/>
          <w:szCs w:val="28"/>
        </w:rPr>
      </w:pPr>
      <w:r w:rsidRPr="00DD55D1">
        <w:rPr>
          <w:rFonts w:ascii="Times New Roman" w:hAnsi="Times New Roman" w:cs="Times New Roman"/>
          <w:color w:val="A6A6A6" w:themeColor="background1" w:themeShade="A6"/>
          <w:sz w:val="28"/>
          <w:szCs w:val="28"/>
        </w:rPr>
        <w:t xml:space="preserve"> </w:t>
      </w:r>
    </w:p>
    <w:p w14:paraId="7D1869C3" w14:textId="77777777" w:rsidR="008266C7" w:rsidRPr="00D658D2" w:rsidRDefault="008266C7" w:rsidP="00F37EB8">
      <w:pPr>
        <w:autoSpaceDE w:val="0"/>
        <w:autoSpaceDN w:val="0"/>
        <w:adjustRightInd w:val="0"/>
        <w:spacing w:line="360" w:lineRule="auto"/>
        <w:ind w:left="708" w:right="-432"/>
        <w:jc w:val="both"/>
        <w:rPr>
          <w:rFonts w:ascii="Times New Roman" w:hAnsi="Times New Roman" w:cs="Times New Roman"/>
          <w:sz w:val="28"/>
          <w:szCs w:val="28"/>
        </w:rPr>
      </w:pPr>
      <w:r w:rsidRPr="00D658D2">
        <w:rPr>
          <w:rFonts w:ascii="Times New Roman" w:hAnsi="Times New Roman" w:cs="Times New Roman"/>
          <w:sz w:val="28"/>
          <w:szCs w:val="28"/>
        </w:rPr>
        <w:t>Ďalšie ciele, viažuce sa ku konkrétnym predmetom, ktoré účastník programu</w:t>
      </w:r>
      <w:r w:rsidR="00D437EE">
        <w:rPr>
          <w:rFonts w:ascii="Times New Roman" w:hAnsi="Times New Roman" w:cs="Times New Roman"/>
          <w:sz w:val="28"/>
          <w:szCs w:val="28"/>
        </w:rPr>
        <w:t xml:space="preserve"> vzdelávania</w:t>
      </w:r>
      <w:r w:rsidRPr="00D658D2">
        <w:rPr>
          <w:rFonts w:ascii="Times New Roman" w:hAnsi="Times New Roman" w:cs="Times New Roman"/>
          <w:sz w:val="28"/>
          <w:szCs w:val="28"/>
        </w:rPr>
        <w:t xml:space="preserve"> absolvuje, sú uvedené v informačných listoch jednotlivých predmetov (príloha </w:t>
      </w:r>
      <w:r w:rsidR="00D437EE">
        <w:rPr>
          <w:rFonts w:ascii="Times New Roman" w:hAnsi="Times New Roman" w:cs="Times New Roman"/>
          <w:sz w:val="28"/>
          <w:szCs w:val="28"/>
        </w:rPr>
        <w:t>programu vzdelávania</w:t>
      </w:r>
      <w:r w:rsidRPr="00D658D2">
        <w:rPr>
          <w:rFonts w:ascii="Times New Roman" w:hAnsi="Times New Roman" w:cs="Times New Roman"/>
          <w:sz w:val="28"/>
          <w:szCs w:val="28"/>
        </w:rPr>
        <w:t>).</w:t>
      </w:r>
    </w:p>
    <w:p w14:paraId="2C9E646A" w14:textId="77777777" w:rsidR="008266C7" w:rsidRPr="00D658D2" w:rsidRDefault="008266C7" w:rsidP="00F37EB8">
      <w:pPr>
        <w:autoSpaceDE w:val="0"/>
        <w:autoSpaceDN w:val="0"/>
        <w:adjustRightInd w:val="0"/>
        <w:spacing w:line="360" w:lineRule="auto"/>
        <w:ind w:left="708" w:right="-432"/>
        <w:jc w:val="both"/>
        <w:rPr>
          <w:rFonts w:ascii="Times New Roman" w:hAnsi="Times New Roman" w:cs="Times New Roman"/>
          <w:sz w:val="28"/>
          <w:szCs w:val="28"/>
        </w:rPr>
      </w:pPr>
    </w:p>
    <w:p w14:paraId="537EF2AD"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p>
    <w:p w14:paraId="4830AB37"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b/>
          <w:bCs/>
          <w:sz w:val="28"/>
          <w:szCs w:val="28"/>
        </w:rPr>
        <w:t xml:space="preserve">Obsah </w:t>
      </w:r>
      <w:r w:rsidR="00727079">
        <w:rPr>
          <w:rFonts w:ascii="Times New Roman" w:hAnsi="Times New Roman" w:cs="Times New Roman"/>
          <w:b/>
          <w:bCs/>
          <w:sz w:val="28"/>
          <w:szCs w:val="28"/>
        </w:rPr>
        <w:t>programu vzdelávania</w:t>
      </w:r>
      <w:r w:rsidRPr="00D658D2">
        <w:rPr>
          <w:rFonts w:ascii="Times New Roman" w:hAnsi="Times New Roman" w:cs="Times New Roman"/>
          <w:b/>
          <w:bCs/>
          <w:sz w:val="28"/>
          <w:szCs w:val="28"/>
        </w:rPr>
        <w:t>:</w:t>
      </w:r>
    </w:p>
    <w:p w14:paraId="0E254B0E" w14:textId="77777777" w:rsidR="008266C7" w:rsidRPr="00D658D2" w:rsidRDefault="008266C7" w:rsidP="00F37EB8">
      <w:pPr>
        <w:autoSpaceDE w:val="0"/>
        <w:autoSpaceDN w:val="0"/>
        <w:adjustRightInd w:val="0"/>
        <w:spacing w:line="360" w:lineRule="auto"/>
        <w:ind w:left="360" w:right="-432"/>
        <w:jc w:val="both"/>
        <w:rPr>
          <w:rFonts w:ascii="Times New Roman" w:hAnsi="Times New Roman" w:cs="Times New Roman"/>
          <w:sz w:val="28"/>
          <w:szCs w:val="28"/>
        </w:rPr>
      </w:pPr>
      <w:r w:rsidRPr="00D658D2">
        <w:rPr>
          <w:rFonts w:ascii="Times New Roman" w:hAnsi="Times New Roman" w:cs="Times New Roman"/>
          <w:sz w:val="28"/>
          <w:szCs w:val="28"/>
        </w:rPr>
        <w:t xml:space="preserve">Vo všeobecnosti bude vzdelávanie v tomto programe </w:t>
      </w:r>
      <w:r w:rsidR="000E3715">
        <w:rPr>
          <w:rFonts w:ascii="Times New Roman" w:hAnsi="Times New Roman" w:cs="Times New Roman"/>
          <w:sz w:val="28"/>
          <w:szCs w:val="28"/>
        </w:rPr>
        <w:t xml:space="preserve">spočívať </w:t>
      </w:r>
      <w:r w:rsidR="000E3715" w:rsidRPr="00866347">
        <w:rPr>
          <w:rFonts w:ascii="Times New Roman" w:hAnsi="Times New Roman" w:cs="Times New Roman"/>
          <w:color w:val="000000" w:themeColor="text1"/>
          <w:sz w:val="28"/>
          <w:szCs w:val="28"/>
        </w:rPr>
        <w:t>v</w:t>
      </w:r>
      <w:r w:rsidRPr="00866347">
        <w:rPr>
          <w:rFonts w:ascii="Times New Roman" w:hAnsi="Times New Roman" w:cs="Times New Roman"/>
          <w:color w:val="000000" w:themeColor="text1"/>
          <w:sz w:val="28"/>
          <w:szCs w:val="28"/>
        </w:rPr>
        <w:t xml:space="preserve"> tro</w:t>
      </w:r>
      <w:r w:rsidRPr="00B05567">
        <w:rPr>
          <w:rFonts w:ascii="Times New Roman" w:hAnsi="Times New Roman" w:cs="Times New Roman"/>
          <w:color w:val="000000" w:themeColor="text1"/>
          <w:sz w:val="28"/>
          <w:szCs w:val="28"/>
        </w:rPr>
        <w:t>ch</w:t>
      </w:r>
      <w:r w:rsidRPr="00D10DE6">
        <w:rPr>
          <w:rFonts w:ascii="Times New Roman" w:hAnsi="Times New Roman" w:cs="Times New Roman"/>
          <w:color w:val="000000" w:themeColor="text1"/>
          <w:sz w:val="28"/>
          <w:szCs w:val="28"/>
        </w:rPr>
        <w:t xml:space="preserve"> </w:t>
      </w:r>
      <w:r w:rsidRPr="00D658D2">
        <w:rPr>
          <w:rFonts w:ascii="Times New Roman" w:hAnsi="Times New Roman" w:cs="Times New Roman"/>
          <w:sz w:val="28"/>
          <w:szCs w:val="28"/>
        </w:rPr>
        <w:t>hlavných oblastiach:</w:t>
      </w:r>
    </w:p>
    <w:p w14:paraId="47BD050B" w14:textId="082156D7" w:rsidR="008266C7" w:rsidRPr="00866347" w:rsidRDefault="008266C7" w:rsidP="00D658D2">
      <w:pPr>
        <w:autoSpaceDE w:val="0"/>
        <w:autoSpaceDN w:val="0"/>
        <w:adjustRightInd w:val="0"/>
        <w:spacing w:line="360" w:lineRule="auto"/>
        <w:ind w:left="720" w:right="-432"/>
        <w:jc w:val="both"/>
        <w:rPr>
          <w:rFonts w:ascii="Times New Roman" w:hAnsi="Times New Roman" w:cs="Times New Roman"/>
          <w:color w:val="000000" w:themeColor="text1"/>
          <w:sz w:val="28"/>
          <w:szCs w:val="28"/>
        </w:rPr>
      </w:pPr>
      <w:r w:rsidRPr="00866347">
        <w:rPr>
          <w:rFonts w:ascii="Times New Roman" w:hAnsi="Times New Roman" w:cs="Times New Roman"/>
          <w:color w:val="000000" w:themeColor="text1"/>
          <w:sz w:val="28"/>
          <w:szCs w:val="28"/>
        </w:rPr>
        <w:t>1.</w:t>
      </w:r>
      <w:r w:rsidRPr="00866347">
        <w:rPr>
          <w:rFonts w:ascii="Times New Roman" w:hAnsi="Times New Roman" w:cs="Times New Roman"/>
          <w:color w:val="000000" w:themeColor="text1"/>
          <w:sz w:val="28"/>
          <w:szCs w:val="28"/>
        </w:rPr>
        <w:tab/>
      </w:r>
      <w:r w:rsidR="00D10DE6" w:rsidRPr="00866347">
        <w:rPr>
          <w:rFonts w:ascii="Times New Roman" w:hAnsi="Times New Roman" w:cs="Times New Roman"/>
          <w:color w:val="000000" w:themeColor="text1"/>
          <w:sz w:val="28"/>
          <w:szCs w:val="28"/>
        </w:rPr>
        <w:t xml:space="preserve">Teoretická filozofia </w:t>
      </w:r>
      <w:r w:rsidR="00672246" w:rsidRPr="00866347">
        <w:rPr>
          <w:rFonts w:ascii="Times New Roman" w:hAnsi="Times New Roman" w:cs="Times New Roman"/>
          <w:color w:val="000000" w:themeColor="text1"/>
          <w:sz w:val="28"/>
          <w:szCs w:val="28"/>
        </w:rPr>
        <w:t>–</w:t>
      </w:r>
      <w:r w:rsidR="00D10DE6" w:rsidRPr="00866347">
        <w:rPr>
          <w:rFonts w:ascii="Times New Roman" w:hAnsi="Times New Roman" w:cs="Times New Roman"/>
          <w:color w:val="000000" w:themeColor="text1"/>
          <w:sz w:val="28"/>
          <w:szCs w:val="28"/>
        </w:rPr>
        <w:t xml:space="preserve"> </w:t>
      </w:r>
      <w:r w:rsidR="00672246" w:rsidRPr="00866347">
        <w:rPr>
          <w:rFonts w:ascii="Times New Roman" w:hAnsi="Times New Roman" w:cs="Times New Roman"/>
          <w:color w:val="000000" w:themeColor="text1"/>
          <w:sz w:val="28"/>
          <w:szCs w:val="28"/>
        </w:rPr>
        <w:t>študent získa prehľad o základných problémoch teoretickej filozofie.</w:t>
      </w:r>
      <w:r w:rsidR="009C29AA" w:rsidRPr="00866347">
        <w:rPr>
          <w:rFonts w:ascii="Times New Roman" w:hAnsi="Times New Roman" w:cs="Times New Roman"/>
          <w:color w:val="000000" w:themeColor="text1"/>
          <w:sz w:val="28"/>
          <w:szCs w:val="28"/>
        </w:rPr>
        <w:t xml:space="preserve"> Predmety tejto oblasti sú</w:t>
      </w:r>
      <w:r w:rsidRPr="00866347">
        <w:rPr>
          <w:rFonts w:ascii="Times New Roman" w:hAnsi="Times New Roman" w:cs="Times New Roman"/>
          <w:color w:val="000000" w:themeColor="text1"/>
          <w:sz w:val="28"/>
          <w:szCs w:val="28"/>
        </w:rPr>
        <w:t xml:space="preserve"> </w:t>
      </w:r>
      <w:r w:rsidR="000A12CB" w:rsidRPr="00866347">
        <w:rPr>
          <w:rFonts w:ascii="Times New Roman" w:hAnsi="Times New Roman" w:cs="Times New Roman"/>
          <w:color w:val="000000" w:themeColor="text1"/>
          <w:sz w:val="28"/>
          <w:szCs w:val="28"/>
        </w:rPr>
        <w:t xml:space="preserve">logika a filozofia vedy, filozofická antropológia, </w:t>
      </w:r>
      <w:proofErr w:type="spellStart"/>
      <w:r w:rsidR="000A12CB" w:rsidRPr="00866347">
        <w:rPr>
          <w:rFonts w:ascii="Times New Roman" w:hAnsi="Times New Roman" w:cs="Times New Roman"/>
          <w:color w:val="000000" w:themeColor="text1"/>
          <w:sz w:val="28"/>
          <w:szCs w:val="28"/>
        </w:rPr>
        <w:t>epistemológia</w:t>
      </w:r>
      <w:proofErr w:type="spellEnd"/>
      <w:r w:rsidR="000A12CB" w:rsidRPr="00866347">
        <w:rPr>
          <w:rFonts w:ascii="Times New Roman" w:hAnsi="Times New Roman" w:cs="Times New Roman"/>
          <w:color w:val="000000" w:themeColor="text1"/>
          <w:sz w:val="28"/>
          <w:szCs w:val="28"/>
        </w:rPr>
        <w:t>, metafyzika</w:t>
      </w:r>
      <w:r w:rsidR="00672246" w:rsidRPr="00866347">
        <w:rPr>
          <w:rFonts w:ascii="Times New Roman" w:hAnsi="Times New Roman" w:cs="Times New Roman"/>
          <w:color w:val="000000" w:themeColor="text1"/>
          <w:sz w:val="28"/>
          <w:szCs w:val="28"/>
        </w:rPr>
        <w:t>, filozofia jazyka, filozofia histórie</w:t>
      </w:r>
      <w:r w:rsidRPr="00866347">
        <w:rPr>
          <w:rFonts w:ascii="Times New Roman" w:hAnsi="Times New Roman" w:cs="Times New Roman"/>
          <w:color w:val="000000" w:themeColor="text1"/>
          <w:sz w:val="28"/>
          <w:szCs w:val="28"/>
        </w:rPr>
        <w:t>.</w:t>
      </w:r>
    </w:p>
    <w:p w14:paraId="4F2A86B1" w14:textId="6A26D823" w:rsidR="008A345C" w:rsidRPr="00866347" w:rsidRDefault="008266C7" w:rsidP="00D658D2">
      <w:pPr>
        <w:autoSpaceDE w:val="0"/>
        <w:autoSpaceDN w:val="0"/>
        <w:adjustRightInd w:val="0"/>
        <w:spacing w:line="360" w:lineRule="auto"/>
        <w:ind w:left="720" w:right="-432"/>
        <w:jc w:val="both"/>
        <w:rPr>
          <w:rFonts w:ascii="Times New Roman" w:hAnsi="Times New Roman" w:cs="Times New Roman"/>
          <w:color w:val="000000" w:themeColor="text1"/>
          <w:sz w:val="28"/>
          <w:szCs w:val="28"/>
        </w:rPr>
      </w:pPr>
      <w:r w:rsidRPr="00866347">
        <w:rPr>
          <w:rFonts w:ascii="Times New Roman" w:hAnsi="Times New Roman" w:cs="Times New Roman"/>
          <w:color w:val="000000" w:themeColor="text1"/>
          <w:sz w:val="28"/>
          <w:szCs w:val="28"/>
        </w:rPr>
        <w:t>2.</w:t>
      </w:r>
      <w:r w:rsidRPr="00866347">
        <w:rPr>
          <w:rFonts w:ascii="Times New Roman" w:hAnsi="Times New Roman" w:cs="Times New Roman"/>
          <w:color w:val="000000" w:themeColor="text1"/>
          <w:sz w:val="28"/>
          <w:szCs w:val="28"/>
        </w:rPr>
        <w:tab/>
      </w:r>
      <w:r w:rsidR="00D10DE6" w:rsidRPr="00866347">
        <w:rPr>
          <w:rFonts w:ascii="Times New Roman" w:hAnsi="Times New Roman" w:cs="Times New Roman"/>
          <w:color w:val="000000" w:themeColor="text1"/>
          <w:sz w:val="28"/>
          <w:szCs w:val="28"/>
        </w:rPr>
        <w:t>Praktická filozofia</w:t>
      </w:r>
      <w:r w:rsidRPr="00866347">
        <w:rPr>
          <w:rFonts w:ascii="Times New Roman" w:hAnsi="Times New Roman" w:cs="Times New Roman"/>
          <w:color w:val="000000" w:themeColor="text1"/>
          <w:sz w:val="28"/>
          <w:szCs w:val="28"/>
        </w:rPr>
        <w:t xml:space="preserve"> – </w:t>
      </w:r>
      <w:r w:rsidR="00672246" w:rsidRPr="00866347">
        <w:rPr>
          <w:rFonts w:ascii="Times New Roman" w:hAnsi="Times New Roman" w:cs="Times New Roman"/>
          <w:color w:val="000000" w:themeColor="text1"/>
          <w:sz w:val="28"/>
          <w:szCs w:val="28"/>
        </w:rPr>
        <w:t>študent sa oboznámi s najnaliehavejšími problémami z oblasti praktickej filozofie, ktoré sa snaží reagovať na praktické problémy konania v rôznych oblastiach činností a života človeka</w:t>
      </w:r>
      <w:r w:rsidR="009C29AA" w:rsidRPr="00866347">
        <w:rPr>
          <w:rFonts w:ascii="Times New Roman" w:hAnsi="Times New Roman" w:cs="Times New Roman"/>
          <w:color w:val="A6A6A6" w:themeColor="background1" w:themeShade="A6"/>
          <w:sz w:val="28"/>
          <w:szCs w:val="28"/>
        </w:rPr>
        <w:t xml:space="preserve">. </w:t>
      </w:r>
      <w:r w:rsidR="008A345C" w:rsidRPr="00866347">
        <w:rPr>
          <w:rFonts w:ascii="Times New Roman" w:hAnsi="Times New Roman" w:cs="Times New Roman"/>
          <w:color w:val="000000" w:themeColor="text1"/>
          <w:sz w:val="28"/>
          <w:szCs w:val="28"/>
        </w:rPr>
        <w:t xml:space="preserve">Predmety tejto oblasti sú </w:t>
      </w:r>
      <w:r w:rsidR="000A12CB" w:rsidRPr="00866347">
        <w:rPr>
          <w:rFonts w:ascii="Times New Roman" w:hAnsi="Times New Roman" w:cs="Times New Roman"/>
          <w:color w:val="000000" w:themeColor="text1"/>
          <w:sz w:val="28"/>
          <w:szCs w:val="28"/>
        </w:rPr>
        <w:t xml:space="preserve">etika, bioetika,  </w:t>
      </w:r>
      <w:r w:rsidR="00672246" w:rsidRPr="00866347">
        <w:rPr>
          <w:rFonts w:ascii="Times New Roman" w:hAnsi="Times New Roman" w:cs="Times New Roman"/>
          <w:color w:val="000000" w:themeColor="text1"/>
          <w:sz w:val="28"/>
          <w:szCs w:val="28"/>
        </w:rPr>
        <w:t xml:space="preserve">estetika, </w:t>
      </w:r>
      <w:r w:rsidR="000A12CB" w:rsidRPr="00866347">
        <w:rPr>
          <w:rFonts w:ascii="Times New Roman" w:hAnsi="Times New Roman" w:cs="Times New Roman"/>
          <w:color w:val="000000" w:themeColor="text1"/>
          <w:sz w:val="28"/>
          <w:szCs w:val="28"/>
        </w:rPr>
        <w:t>politická filozofia, filozofia práva</w:t>
      </w:r>
      <w:r w:rsidR="008A345C" w:rsidRPr="00866347">
        <w:rPr>
          <w:rFonts w:ascii="Times New Roman" w:hAnsi="Times New Roman" w:cs="Times New Roman"/>
          <w:color w:val="000000" w:themeColor="text1"/>
          <w:sz w:val="28"/>
          <w:szCs w:val="28"/>
        </w:rPr>
        <w:t>.</w:t>
      </w:r>
    </w:p>
    <w:p w14:paraId="16A7B3C6" w14:textId="020D229E" w:rsidR="008266C7" w:rsidRPr="00672246" w:rsidRDefault="008266C7" w:rsidP="00672246">
      <w:pPr>
        <w:autoSpaceDE w:val="0"/>
        <w:autoSpaceDN w:val="0"/>
        <w:adjustRightInd w:val="0"/>
        <w:spacing w:line="360" w:lineRule="auto"/>
        <w:ind w:left="720" w:right="-432"/>
        <w:jc w:val="both"/>
        <w:rPr>
          <w:rFonts w:ascii="Times New Roman" w:hAnsi="Times New Roman" w:cs="Times New Roman"/>
          <w:color w:val="000000" w:themeColor="text1"/>
          <w:sz w:val="28"/>
          <w:szCs w:val="28"/>
        </w:rPr>
      </w:pPr>
      <w:r w:rsidRPr="00866347">
        <w:rPr>
          <w:rFonts w:ascii="Times New Roman" w:hAnsi="Times New Roman" w:cs="Times New Roman"/>
          <w:color w:val="000000" w:themeColor="text1"/>
          <w:sz w:val="28"/>
          <w:szCs w:val="28"/>
        </w:rPr>
        <w:t>3.</w:t>
      </w:r>
      <w:r w:rsidRPr="00866347">
        <w:rPr>
          <w:rFonts w:ascii="Times New Roman" w:hAnsi="Times New Roman" w:cs="Times New Roman"/>
          <w:color w:val="000000" w:themeColor="text1"/>
          <w:sz w:val="28"/>
          <w:szCs w:val="28"/>
        </w:rPr>
        <w:tab/>
      </w:r>
      <w:r w:rsidR="00D10DE6" w:rsidRPr="00866347">
        <w:rPr>
          <w:rFonts w:ascii="Times New Roman" w:hAnsi="Times New Roman" w:cs="Times New Roman"/>
          <w:color w:val="000000" w:themeColor="text1"/>
          <w:sz w:val="28"/>
          <w:szCs w:val="28"/>
        </w:rPr>
        <w:t xml:space="preserve">Dejiny filozofie - </w:t>
      </w:r>
      <w:r w:rsidRPr="00866347">
        <w:rPr>
          <w:rFonts w:ascii="Times New Roman" w:hAnsi="Times New Roman" w:cs="Times New Roman"/>
          <w:color w:val="000000" w:themeColor="text1"/>
          <w:sz w:val="28"/>
          <w:szCs w:val="28"/>
        </w:rPr>
        <w:t>študenti získajú znalosti o</w:t>
      </w:r>
      <w:r w:rsidR="008A345C" w:rsidRPr="00866347">
        <w:rPr>
          <w:rFonts w:ascii="Times New Roman" w:hAnsi="Times New Roman" w:cs="Times New Roman"/>
          <w:color w:val="000000" w:themeColor="text1"/>
          <w:sz w:val="28"/>
          <w:szCs w:val="28"/>
        </w:rPr>
        <w:t xml:space="preserve"> hlavných postavách dejín filozofie a vývoji filozofického myslenia. </w:t>
      </w:r>
      <w:r w:rsidR="009C29AA" w:rsidRPr="00866347">
        <w:rPr>
          <w:rFonts w:ascii="Times New Roman" w:hAnsi="Times New Roman" w:cs="Times New Roman"/>
          <w:color w:val="000000" w:themeColor="text1"/>
          <w:sz w:val="28"/>
          <w:szCs w:val="28"/>
        </w:rPr>
        <w:t>Predmety tejto oblasti sú</w:t>
      </w:r>
      <w:r w:rsidR="008A345C" w:rsidRPr="00866347">
        <w:rPr>
          <w:rFonts w:ascii="Times New Roman" w:hAnsi="Times New Roman" w:cs="Times New Roman"/>
          <w:color w:val="000000" w:themeColor="text1"/>
          <w:sz w:val="28"/>
          <w:szCs w:val="28"/>
        </w:rPr>
        <w:t xml:space="preserve"> </w:t>
      </w:r>
      <w:r w:rsidR="000A12CB" w:rsidRPr="00866347">
        <w:rPr>
          <w:rFonts w:ascii="Times New Roman" w:hAnsi="Times New Roman" w:cs="Times New Roman"/>
          <w:color w:val="000000" w:themeColor="text1"/>
          <w:sz w:val="28"/>
          <w:szCs w:val="28"/>
        </w:rPr>
        <w:t>d</w:t>
      </w:r>
      <w:r w:rsidR="008A345C" w:rsidRPr="00866347">
        <w:rPr>
          <w:rFonts w:ascii="Times New Roman" w:hAnsi="Times New Roman" w:cs="Times New Roman"/>
          <w:color w:val="000000" w:themeColor="text1"/>
          <w:sz w:val="28"/>
          <w:szCs w:val="28"/>
        </w:rPr>
        <w:t xml:space="preserve">ejiny antickej filozofie, </w:t>
      </w:r>
      <w:r w:rsidR="000A12CB" w:rsidRPr="00866347">
        <w:rPr>
          <w:rFonts w:ascii="Times New Roman" w:hAnsi="Times New Roman" w:cs="Times New Roman"/>
          <w:color w:val="000000" w:themeColor="text1"/>
          <w:sz w:val="28"/>
          <w:szCs w:val="28"/>
        </w:rPr>
        <w:t>d</w:t>
      </w:r>
      <w:r w:rsidR="008A345C" w:rsidRPr="00866347">
        <w:rPr>
          <w:rFonts w:ascii="Times New Roman" w:hAnsi="Times New Roman" w:cs="Times New Roman"/>
          <w:color w:val="000000" w:themeColor="text1"/>
          <w:sz w:val="28"/>
          <w:szCs w:val="28"/>
        </w:rPr>
        <w:t xml:space="preserve">ejiny stredovekej filozofie, </w:t>
      </w:r>
      <w:r w:rsidR="000A12CB" w:rsidRPr="00866347">
        <w:rPr>
          <w:rFonts w:ascii="Times New Roman" w:hAnsi="Times New Roman" w:cs="Times New Roman"/>
          <w:color w:val="000000" w:themeColor="text1"/>
          <w:sz w:val="28"/>
          <w:szCs w:val="28"/>
        </w:rPr>
        <w:t>d</w:t>
      </w:r>
      <w:r w:rsidR="008A345C" w:rsidRPr="00866347">
        <w:rPr>
          <w:rFonts w:ascii="Times New Roman" w:hAnsi="Times New Roman" w:cs="Times New Roman"/>
          <w:color w:val="000000" w:themeColor="text1"/>
          <w:sz w:val="28"/>
          <w:szCs w:val="28"/>
        </w:rPr>
        <w:t>ejiny novovekej filozofie</w:t>
      </w:r>
      <w:r w:rsidRPr="00866347">
        <w:rPr>
          <w:rFonts w:ascii="Times New Roman" w:hAnsi="Times New Roman" w:cs="Times New Roman"/>
          <w:color w:val="000000" w:themeColor="text1"/>
          <w:sz w:val="28"/>
          <w:szCs w:val="28"/>
        </w:rPr>
        <w:t>.</w:t>
      </w:r>
    </w:p>
    <w:p w14:paraId="3AA87E29"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p>
    <w:p w14:paraId="6CFCAC74" w14:textId="03AE894A" w:rsidR="008266C7" w:rsidRPr="00D658D2" w:rsidRDefault="00727079" w:rsidP="00F37EB8">
      <w:pPr>
        <w:autoSpaceDE w:val="0"/>
        <w:autoSpaceDN w:val="0"/>
        <w:adjustRightInd w:val="0"/>
        <w:spacing w:line="360" w:lineRule="auto"/>
        <w:ind w:left="360" w:right="-432" w:firstLine="348"/>
        <w:jc w:val="both"/>
        <w:rPr>
          <w:rFonts w:ascii="Times New Roman" w:hAnsi="Times New Roman" w:cs="Times New Roman"/>
          <w:sz w:val="28"/>
          <w:szCs w:val="28"/>
        </w:rPr>
      </w:pPr>
      <w:r>
        <w:rPr>
          <w:rFonts w:ascii="Times New Roman" w:hAnsi="Times New Roman" w:cs="Times New Roman"/>
          <w:sz w:val="28"/>
          <w:szCs w:val="28"/>
        </w:rPr>
        <w:t>Program vzdelávania</w:t>
      </w:r>
      <w:r w:rsidR="008266C7" w:rsidRPr="00D658D2">
        <w:rPr>
          <w:rFonts w:ascii="Times New Roman" w:hAnsi="Times New Roman" w:cs="Times New Roman"/>
          <w:sz w:val="28"/>
          <w:szCs w:val="28"/>
        </w:rPr>
        <w:t xml:space="preserve"> je vnútorne členený do </w:t>
      </w:r>
      <w:r w:rsidR="00D9706E" w:rsidRPr="00866347">
        <w:rPr>
          <w:rFonts w:ascii="Times New Roman" w:hAnsi="Times New Roman" w:cs="Times New Roman"/>
          <w:color w:val="000000" w:themeColor="text1"/>
          <w:sz w:val="28"/>
          <w:szCs w:val="28"/>
        </w:rPr>
        <w:t>štyroch</w:t>
      </w:r>
      <w:r w:rsidR="008266C7" w:rsidRPr="00D9706E">
        <w:rPr>
          <w:rFonts w:ascii="Times New Roman" w:hAnsi="Times New Roman" w:cs="Times New Roman"/>
          <w:color w:val="000000" w:themeColor="text1"/>
          <w:sz w:val="28"/>
          <w:szCs w:val="28"/>
        </w:rPr>
        <w:t xml:space="preserve"> </w:t>
      </w:r>
      <w:r w:rsidR="008266C7" w:rsidRPr="00D658D2">
        <w:rPr>
          <w:rFonts w:ascii="Times New Roman" w:hAnsi="Times New Roman" w:cs="Times New Roman"/>
          <w:sz w:val="28"/>
          <w:szCs w:val="28"/>
        </w:rPr>
        <w:t xml:space="preserve">častí (semestrov), v rámci každej časti (semestra) účastník </w:t>
      </w:r>
      <w:r>
        <w:rPr>
          <w:rFonts w:ascii="Times New Roman" w:hAnsi="Times New Roman" w:cs="Times New Roman"/>
          <w:sz w:val="28"/>
          <w:szCs w:val="28"/>
        </w:rPr>
        <w:t>programu vzdelávania</w:t>
      </w:r>
      <w:r w:rsidR="008266C7" w:rsidRPr="00D658D2">
        <w:rPr>
          <w:rFonts w:ascii="Times New Roman" w:hAnsi="Times New Roman" w:cs="Times New Roman"/>
          <w:sz w:val="28"/>
          <w:szCs w:val="28"/>
        </w:rPr>
        <w:t xml:space="preserve"> absolvuje isté množstvo predmetov patriace do študijného plánu </w:t>
      </w:r>
      <w:r w:rsidRPr="00D658D2">
        <w:rPr>
          <w:rFonts w:ascii="Times New Roman" w:hAnsi="Times New Roman" w:cs="Times New Roman"/>
          <w:sz w:val="28"/>
          <w:szCs w:val="28"/>
        </w:rPr>
        <w:t xml:space="preserve">programu </w:t>
      </w:r>
      <w:r>
        <w:rPr>
          <w:rFonts w:ascii="Times New Roman" w:hAnsi="Times New Roman" w:cs="Times New Roman"/>
          <w:sz w:val="28"/>
          <w:szCs w:val="28"/>
        </w:rPr>
        <w:t>vzdelávania</w:t>
      </w:r>
      <w:r w:rsidR="008266C7" w:rsidRPr="00D658D2">
        <w:rPr>
          <w:rFonts w:ascii="Times New Roman" w:hAnsi="Times New Roman" w:cs="Times New Roman"/>
          <w:sz w:val="28"/>
          <w:szCs w:val="28"/>
        </w:rPr>
        <w:t xml:space="preserve">. Na základe úspešného absolvovania všetkých predmetov študijného plánu programu </w:t>
      </w:r>
      <w:r>
        <w:rPr>
          <w:rFonts w:ascii="Times New Roman" w:hAnsi="Times New Roman" w:cs="Times New Roman"/>
          <w:sz w:val="28"/>
          <w:szCs w:val="28"/>
        </w:rPr>
        <w:t xml:space="preserve">vzdelávania </w:t>
      </w:r>
      <w:r w:rsidR="008266C7" w:rsidRPr="00D658D2">
        <w:rPr>
          <w:rFonts w:ascii="Times New Roman" w:hAnsi="Times New Roman" w:cs="Times New Roman"/>
          <w:sz w:val="28"/>
          <w:szCs w:val="28"/>
        </w:rPr>
        <w:t xml:space="preserve">účastník vzdelávania môže predstúpiť k obhajobe záverečnej práce a k záverečnej skúške. </w:t>
      </w:r>
    </w:p>
    <w:p w14:paraId="3470DBDF"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p>
    <w:p w14:paraId="68AFCC0E" w14:textId="77777777" w:rsidR="008266C7" w:rsidRPr="00D658D2" w:rsidRDefault="008266C7" w:rsidP="00F37EB8">
      <w:pPr>
        <w:autoSpaceDE w:val="0"/>
        <w:autoSpaceDN w:val="0"/>
        <w:adjustRightInd w:val="0"/>
        <w:spacing w:line="360" w:lineRule="auto"/>
        <w:ind w:left="360" w:right="-432" w:firstLine="348"/>
        <w:jc w:val="both"/>
        <w:rPr>
          <w:rFonts w:ascii="Times New Roman" w:hAnsi="Times New Roman" w:cs="Times New Roman"/>
          <w:sz w:val="28"/>
          <w:szCs w:val="28"/>
        </w:rPr>
      </w:pPr>
      <w:r w:rsidRPr="00D658D2">
        <w:rPr>
          <w:rFonts w:ascii="Times New Roman" w:hAnsi="Times New Roman" w:cs="Times New Roman"/>
          <w:b/>
          <w:bCs/>
          <w:sz w:val="28"/>
          <w:szCs w:val="28"/>
        </w:rPr>
        <w:t xml:space="preserve">Prehľadná tabuľka predmetov a ich časová distribúcia </w:t>
      </w:r>
      <w:r w:rsidRPr="00D658D2">
        <w:rPr>
          <w:rFonts w:ascii="Times New Roman" w:hAnsi="Times New Roman" w:cs="Times New Roman"/>
          <w:sz w:val="28"/>
          <w:szCs w:val="28"/>
        </w:rPr>
        <w:t xml:space="preserve"> (informačné listy predmetov sú v prílohe tejto žiadosti a obsahujú tematické okruhy príslušného predmetu, literatúru, rozsah výučby i cieľ jednotlivých predmetov.)</w:t>
      </w:r>
    </w:p>
    <w:p w14:paraId="3B343151" w14:textId="4CF5B6D4" w:rsidR="008266C7" w:rsidRDefault="008266C7" w:rsidP="00F37EB8">
      <w:pPr>
        <w:autoSpaceDE w:val="0"/>
        <w:autoSpaceDN w:val="0"/>
        <w:adjustRightInd w:val="0"/>
        <w:spacing w:line="360" w:lineRule="auto"/>
        <w:ind w:left="708" w:right="-432"/>
        <w:jc w:val="both"/>
        <w:rPr>
          <w:rFonts w:ascii="Times New Roman" w:hAnsi="Times New Roman" w:cs="Times New Roman"/>
          <w:sz w:val="28"/>
          <w:szCs w:val="28"/>
        </w:rPr>
      </w:pPr>
    </w:p>
    <w:p w14:paraId="0973BC09" w14:textId="64F17162" w:rsidR="00672246" w:rsidRDefault="00672246" w:rsidP="00F37EB8">
      <w:pPr>
        <w:autoSpaceDE w:val="0"/>
        <w:autoSpaceDN w:val="0"/>
        <w:adjustRightInd w:val="0"/>
        <w:spacing w:line="360" w:lineRule="auto"/>
        <w:ind w:left="708" w:right="-432"/>
        <w:jc w:val="both"/>
        <w:rPr>
          <w:rFonts w:ascii="Times New Roman" w:hAnsi="Times New Roman" w:cs="Times New Roman"/>
          <w:sz w:val="28"/>
          <w:szCs w:val="28"/>
        </w:rPr>
      </w:pPr>
    </w:p>
    <w:p w14:paraId="1D97B431" w14:textId="77777777" w:rsidR="00B05567" w:rsidRPr="00D658D2" w:rsidRDefault="00B05567" w:rsidP="00F37EB8">
      <w:pPr>
        <w:autoSpaceDE w:val="0"/>
        <w:autoSpaceDN w:val="0"/>
        <w:adjustRightInd w:val="0"/>
        <w:spacing w:line="360" w:lineRule="auto"/>
        <w:ind w:left="708" w:right="-432"/>
        <w:jc w:val="both"/>
        <w:rPr>
          <w:rFonts w:ascii="Times New Roman" w:hAnsi="Times New Roman" w:cs="Times New Roman"/>
          <w:sz w:val="28"/>
          <w:szCs w:val="28"/>
        </w:rPr>
      </w:pPr>
    </w:p>
    <w:p w14:paraId="063E6F6D" w14:textId="166839DE" w:rsidR="00A84693" w:rsidRDefault="008266C7" w:rsidP="00F37EB8">
      <w:pPr>
        <w:autoSpaceDE w:val="0"/>
        <w:autoSpaceDN w:val="0"/>
        <w:adjustRightInd w:val="0"/>
        <w:spacing w:line="360" w:lineRule="auto"/>
        <w:ind w:left="360" w:right="-432" w:firstLine="348"/>
        <w:jc w:val="both"/>
        <w:rPr>
          <w:rFonts w:ascii="Times New Roman" w:hAnsi="Times New Roman" w:cs="Times New Roman"/>
          <w:sz w:val="28"/>
          <w:szCs w:val="28"/>
        </w:rPr>
      </w:pPr>
      <w:r w:rsidRPr="00866347">
        <w:rPr>
          <w:rFonts w:ascii="Times New Roman" w:hAnsi="Times New Roman" w:cs="Times New Roman"/>
          <w:b/>
          <w:bCs/>
          <w:sz w:val="28"/>
          <w:szCs w:val="28"/>
        </w:rPr>
        <w:t>Tabuľka predmetov a ich časová distribúcia</w:t>
      </w:r>
      <w:r w:rsidRPr="00D658D2">
        <w:rPr>
          <w:rFonts w:ascii="Times New Roman" w:hAnsi="Times New Roman" w:cs="Times New Roman"/>
          <w:b/>
          <w:bCs/>
          <w:sz w:val="28"/>
          <w:szCs w:val="28"/>
        </w:rPr>
        <w:t xml:space="preserve"> </w:t>
      </w:r>
      <w:r w:rsidRPr="00D658D2">
        <w:rPr>
          <w:rFonts w:ascii="Times New Roman" w:hAnsi="Times New Roman" w:cs="Times New Roman"/>
          <w:sz w:val="28"/>
          <w:szCs w:val="28"/>
        </w:rPr>
        <w:t xml:space="preserve"> </w:t>
      </w:r>
    </w:p>
    <w:tbl>
      <w:tblPr>
        <w:tblW w:w="0" w:type="auto"/>
        <w:tblCellMar>
          <w:left w:w="0" w:type="dxa"/>
          <w:right w:w="0" w:type="dxa"/>
        </w:tblCellMar>
        <w:tblLook w:val="04A0" w:firstRow="1" w:lastRow="0" w:firstColumn="1" w:lastColumn="0" w:noHBand="0" w:noVBand="1"/>
      </w:tblPr>
      <w:tblGrid>
        <w:gridCol w:w="397"/>
        <w:gridCol w:w="4698"/>
        <w:gridCol w:w="1206"/>
        <w:gridCol w:w="2551"/>
      </w:tblGrid>
      <w:tr w:rsidR="00A84693" w:rsidRPr="00A84693" w14:paraId="6AA88D47" w14:textId="77777777" w:rsidTr="001E74B7">
        <w:trPr>
          <w:trHeight w:val="322"/>
          <w:tblHeader/>
        </w:trPr>
        <w:tc>
          <w:tcPr>
            <w:tcW w:w="397" w:type="dxa"/>
            <w:vMerge w:val="restart"/>
            <w:tcBorders>
              <w:top w:val="single" w:sz="6" w:space="0" w:color="000000"/>
              <w:left w:val="single" w:sz="6" w:space="0" w:color="000000"/>
              <w:bottom w:val="single" w:sz="6" w:space="0" w:color="000000"/>
              <w:right w:val="single" w:sz="6" w:space="0" w:color="6C6C6C"/>
            </w:tcBorders>
            <w:tcMar>
              <w:top w:w="42" w:type="dxa"/>
              <w:left w:w="75" w:type="dxa"/>
              <w:bottom w:w="0" w:type="dxa"/>
              <w:right w:w="42" w:type="dxa"/>
            </w:tcMar>
            <w:vAlign w:val="center"/>
            <w:hideMark/>
          </w:tcPr>
          <w:p w14:paraId="7949DDC0"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b/>
                <w:bCs/>
                <w:color w:val="000000"/>
                <w:sz w:val="28"/>
                <w:szCs w:val="28"/>
              </w:rPr>
              <w:t>#</w:t>
            </w:r>
          </w:p>
        </w:tc>
        <w:tc>
          <w:tcPr>
            <w:tcW w:w="4698" w:type="dxa"/>
            <w:vMerge w:val="restart"/>
            <w:tcBorders>
              <w:top w:val="single" w:sz="6" w:space="0" w:color="000000"/>
              <w:left w:val="single" w:sz="6" w:space="0" w:color="6C6C6C"/>
              <w:bottom w:val="single" w:sz="6" w:space="0" w:color="000000"/>
              <w:right w:val="single" w:sz="6" w:space="0" w:color="000000"/>
            </w:tcBorders>
            <w:tcMar>
              <w:top w:w="42" w:type="dxa"/>
              <w:left w:w="75" w:type="dxa"/>
              <w:bottom w:w="0" w:type="dxa"/>
              <w:right w:w="42" w:type="dxa"/>
            </w:tcMar>
            <w:vAlign w:val="center"/>
            <w:hideMark/>
          </w:tcPr>
          <w:p w14:paraId="21CD176C"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b/>
                <w:bCs/>
                <w:color w:val="000000"/>
                <w:sz w:val="28"/>
                <w:szCs w:val="28"/>
              </w:rPr>
              <w:t>Názov predmetu</w:t>
            </w:r>
          </w:p>
        </w:tc>
        <w:tc>
          <w:tcPr>
            <w:tcW w:w="1206" w:type="dxa"/>
            <w:vMerge w:val="restart"/>
            <w:tcBorders>
              <w:top w:val="single" w:sz="6" w:space="0" w:color="000000"/>
              <w:left w:val="single" w:sz="6" w:space="0" w:color="000000"/>
              <w:bottom w:val="single" w:sz="6" w:space="0" w:color="000000"/>
              <w:right w:val="single" w:sz="6" w:space="0" w:color="000000"/>
            </w:tcBorders>
            <w:tcMar>
              <w:top w:w="42" w:type="dxa"/>
              <w:left w:w="75" w:type="dxa"/>
              <w:bottom w:w="0" w:type="dxa"/>
              <w:right w:w="42" w:type="dxa"/>
            </w:tcMar>
            <w:vAlign w:val="center"/>
            <w:hideMark/>
          </w:tcPr>
          <w:p w14:paraId="540849B3"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b/>
                <w:bCs/>
                <w:color w:val="000000"/>
                <w:sz w:val="28"/>
                <w:szCs w:val="28"/>
              </w:rPr>
              <w:t>Semester</w:t>
            </w:r>
          </w:p>
        </w:tc>
        <w:tc>
          <w:tcPr>
            <w:tcW w:w="2551" w:type="dxa"/>
            <w:vMerge w:val="restart"/>
            <w:tcBorders>
              <w:top w:val="single" w:sz="6" w:space="0" w:color="000000"/>
              <w:left w:val="single" w:sz="6" w:space="0" w:color="000000"/>
              <w:bottom w:val="single" w:sz="6" w:space="0" w:color="000000"/>
              <w:right w:val="single" w:sz="6" w:space="0" w:color="6C6C6C"/>
            </w:tcBorders>
            <w:tcMar>
              <w:top w:w="42" w:type="dxa"/>
              <w:left w:w="75" w:type="dxa"/>
              <w:bottom w:w="0" w:type="dxa"/>
              <w:right w:w="42" w:type="dxa"/>
            </w:tcMar>
            <w:vAlign w:val="center"/>
            <w:hideMark/>
          </w:tcPr>
          <w:p w14:paraId="5D002C18"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b/>
                <w:bCs/>
                <w:color w:val="000000"/>
                <w:sz w:val="28"/>
                <w:szCs w:val="28"/>
              </w:rPr>
              <w:t>Hodinová dotácia</w:t>
            </w:r>
          </w:p>
        </w:tc>
      </w:tr>
      <w:tr w:rsidR="00A84693" w:rsidRPr="00A84693" w14:paraId="3471733C" w14:textId="77777777" w:rsidTr="001E74B7">
        <w:trPr>
          <w:trHeight w:val="322"/>
        </w:trPr>
        <w:tc>
          <w:tcPr>
            <w:tcW w:w="0" w:type="auto"/>
            <w:vMerge/>
            <w:tcBorders>
              <w:top w:val="single" w:sz="6" w:space="0" w:color="000000"/>
              <w:left w:val="single" w:sz="6" w:space="0" w:color="000000"/>
              <w:bottom w:val="single" w:sz="6" w:space="0" w:color="000000"/>
              <w:right w:val="single" w:sz="6" w:space="0" w:color="6C6C6C"/>
            </w:tcBorders>
            <w:vAlign w:val="center"/>
            <w:hideMark/>
          </w:tcPr>
          <w:p w14:paraId="5F40C099" w14:textId="77777777" w:rsidR="00A84693" w:rsidRPr="00A84693" w:rsidRDefault="00A84693" w:rsidP="00A84693">
            <w:pPr>
              <w:rPr>
                <w:rFonts w:ascii="Times New Roman" w:eastAsia="Times New Roman" w:hAnsi="Times New Roman" w:cs="Times New Roman"/>
                <w:sz w:val="28"/>
                <w:szCs w:val="28"/>
              </w:rPr>
            </w:pPr>
          </w:p>
        </w:tc>
        <w:tc>
          <w:tcPr>
            <w:tcW w:w="4698" w:type="dxa"/>
            <w:vMerge/>
            <w:tcBorders>
              <w:top w:val="single" w:sz="6" w:space="0" w:color="000000"/>
              <w:left w:val="single" w:sz="6" w:space="0" w:color="6C6C6C"/>
              <w:bottom w:val="single" w:sz="6" w:space="0" w:color="000000"/>
              <w:right w:val="single" w:sz="6" w:space="0" w:color="000000"/>
            </w:tcBorders>
            <w:vAlign w:val="center"/>
            <w:hideMark/>
          </w:tcPr>
          <w:p w14:paraId="52298553" w14:textId="77777777" w:rsidR="00A84693" w:rsidRPr="00A84693" w:rsidRDefault="00A84693" w:rsidP="00A84693">
            <w:pPr>
              <w:rPr>
                <w:rFonts w:ascii="Times New Roman" w:eastAsia="Times New Roman" w:hAnsi="Times New Roman" w:cs="Times New Roman"/>
                <w:sz w:val="28"/>
                <w:szCs w:val="28"/>
              </w:rPr>
            </w:pPr>
          </w:p>
        </w:tc>
        <w:tc>
          <w:tcPr>
            <w:tcW w:w="1206" w:type="dxa"/>
            <w:vMerge/>
            <w:tcBorders>
              <w:top w:val="single" w:sz="6" w:space="0" w:color="000000"/>
              <w:left w:val="single" w:sz="6" w:space="0" w:color="000000"/>
              <w:bottom w:val="single" w:sz="6" w:space="0" w:color="000000"/>
              <w:right w:val="single" w:sz="6" w:space="0" w:color="000000"/>
            </w:tcBorders>
            <w:vAlign w:val="center"/>
            <w:hideMark/>
          </w:tcPr>
          <w:p w14:paraId="1DEC8F88" w14:textId="77777777" w:rsidR="00A84693" w:rsidRPr="00A84693" w:rsidRDefault="00A84693" w:rsidP="00A84693">
            <w:pPr>
              <w:rPr>
                <w:rFonts w:ascii="Times New Roman" w:eastAsia="Times New Roman" w:hAnsi="Times New Roman" w:cs="Times New Roman"/>
                <w:sz w:val="28"/>
                <w:szCs w:val="28"/>
              </w:rPr>
            </w:pPr>
          </w:p>
        </w:tc>
        <w:tc>
          <w:tcPr>
            <w:tcW w:w="2551" w:type="dxa"/>
            <w:vMerge/>
            <w:tcBorders>
              <w:top w:val="single" w:sz="6" w:space="0" w:color="000000"/>
              <w:left w:val="single" w:sz="6" w:space="0" w:color="000000"/>
              <w:bottom w:val="single" w:sz="6" w:space="0" w:color="000000"/>
              <w:right w:val="single" w:sz="6" w:space="0" w:color="6C6C6C"/>
            </w:tcBorders>
            <w:vAlign w:val="center"/>
            <w:hideMark/>
          </w:tcPr>
          <w:p w14:paraId="174B07BC" w14:textId="77777777" w:rsidR="00A84693" w:rsidRPr="00A84693" w:rsidRDefault="00A84693" w:rsidP="00A84693">
            <w:pPr>
              <w:rPr>
                <w:rFonts w:ascii="Times New Roman" w:eastAsia="Times New Roman" w:hAnsi="Times New Roman" w:cs="Times New Roman"/>
                <w:sz w:val="28"/>
                <w:szCs w:val="28"/>
              </w:rPr>
            </w:pPr>
          </w:p>
        </w:tc>
      </w:tr>
      <w:tr w:rsidR="00A84693" w:rsidRPr="00A84693" w14:paraId="022E4DA0" w14:textId="77777777" w:rsidTr="001E74B7">
        <w:trPr>
          <w:trHeight w:val="228"/>
        </w:trPr>
        <w:tc>
          <w:tcPr>
            <w:tcW w:w="397" w:type="dxa"/>
            <w:tcBorders>
              <w:top w:val="single" w:sz="6" w:space="0" w:color="6C6C6C"/>
              <w:left w:val="single" w:sz="6" w:space="0" w:color="000000"/>
              <w:bottom w:val="single" w:sz="6" w:space="0" w:color="6C6C6C"/>
              <w:right w:val="single" w:sz="6" w:space="0" w:color="6C6C6C"/>
            </w:tcBorders>
            <w:shd w:val="clear" w:color="auto" w:fill="E6E6E6"/>
            <w:tcMar>
              <w:top w:w="42" w:type="dxa"/>
              <w:left w:w="75" w:type="dxa"/>
              <w:bottom w:w="0" w:type="dxa"/>
              <w:right w:w="42" w:type="dxa"/>
            </w:tcMar>
            <w:vAlign w:val="center"/>
          </w:tcPr>
          <w:p w14:paraId="0D16421A" w14:textId="76E2B5EF" w:rsidR="00A84693" w:rsidRPr="00A84693" w:rsidRDefault="00A84693" w:rsidP="00A84693">
            <w:pPr>
              <w:jc w:val="center"/>
              <w:rPr>
                <w:rFonts w:ascii="Times New Roman" w:eastAsia="Times New Roman" w:hAnsi="Times New Roman" w:cs="Times New Roman"/>
                <w:color w:val="000000"/>
                <w:sz w:val="28"/>
                <w:szCs w:val="28"/>
              </w:rPr>
            </w:pPr>
            <w:r w:rsidRPr="00A84693">
              <w:rPr>
                <w:rFonts w:ascii="Times New Roman" w:eastAsia="Times New Roman" w:hAnsi="Times New Roman" w:cs="Times New Roman"/>
                <w:color w:val="000000"/>
                <w:sz w:val="28"/>
                <w:szCs w:val="28"/>
              </w:rPr>
              <w:t>1</w:t>
            </w:r>
          </w:p>
        </w:tc>
        <w:tc>
          <w:tcPr>
            <w:tcW w:w="4698" w:type="dxa"/>
            <w:tcBorders>
              <w:top w:val="single" w:sz="6" w:space="0" w:color="6C6C6C"/>
              <w:left w:val="single" w:sz="6" w:space="0" w:color="6C6C6C"/>
              <w:bottom w:val="single" w:sz="6" w:space="0" w:color="6C6C6C"/>
              <w:right w:val="single" w:sz="6" w:space="0" w:color="000000"/>
            </w:tcBorders>
            <w:shd w:val="clear" w:color="auto" w:fill="E6E6E6"/>
            <w:tcMar>
              <w:top w:w="42" w:type="dxa"/>
              <w:left w:w="75" w:type="dxa"/>
              <w:bottom w:w="0" w:type="dxa"/>
              <w:right w:w="42" w:type="dxa"/>
            </w:tcMar>
            <w:vAlign w:val="center"/>
          </w:tcPr>
          <w:p w14:paraId="29F2885C" w14:textId="3EF60FF5" w:rsidR="00A84693" w:rsidRPr="00A84693" w:rsidRDefault="00A84693" w:rsidP="00A84693">
            <w:pPr>
              <w:rPr>
                <w:rFonts w:ascii="Times New Roman" w:eastAsia="Times New Roman" w:hAnsi="Times New Roman" w:cs="Times New Roman"/>
                <w:color w:val="000000"/>
                <w:sz w:val="28"/>
                <w:szCs w:val="28"/>
              </w:rPr>
            </w:pPr>
            <w:r w:rsidRPr="00A84693">
              <w:rPr>
                <w:rFonts w:ascii="Times New Roman" w:eastAsia="Times New Roman" w:hAnsi="Times New Roman" w:cs="Times New Roman"/>
                <w:color w:val="000000"/>
                <w:sz w:val="28"/>
                <w:szCs w:val="28"/>
              </w:rPr>
              <w:t>Estetika</w:t>
            </w:r>
          </w:p>
        </w:tc>
        <w:tc>
          <w:tcPr>
            <w:tcW w:w="1206" w:type="dxa"/>
            <w:tcBorders>
              <w:top w:val="single" w:sz="6" w:space="0" w:color="6C6C6C"/>
              <w:left w:val="single" w:sz="6" w:space="0" w:color="000000"/>
              <w:bottom w:val="single" w:sz="6" w:space="0" w:color="6C6C6C"/>
              <w:right w:val="single" w:sz="6" w:space="0" w:color="000000"/>
            </w:tcBorders>
            <w:shd w:val="clear" w:color="auto" w:fill="E6E6E6"/>
            <w:tcMar>
              <w:top w:w="42" w:type="dxa"/>
              <w:left w:w="75" w:type="dxa"/>
              <w:bottom w:w="0" w:type="dxa"/>
              <w:right w:w="42" w:type="dxa"/>
            </w:tcMar>
            <w:vAlign w:val="center"/>
          </w:tcPr>
          <w:p w14:paraId="5865EBA4" w14:textId="531FE7C9" w:rsidR="00A84693" w:rsidRPr="00A84693" w:rsidRDefault="00A84693" w:rsidP="00A84693">
            <w:pPr>
              <w:jc w:val="center"/>
              <w:rPr>
                <w:rFonts w:ascii="Times New Roman" w:eastAsia="Times New Roman" w:hAnsi="Times New Roman" w:cs="Times New Roman"/>
                <w:color w:val="000000"/>
                <w:sz w:val="28"/>
                <w:szCs w:val="28"/>
              </w:rPr>
            </w:pPr>
            <w:r w:rsidRPr="00A84693">
              <w:rPr>
                <w:rFonts w:ascii="Times New Roman" w:eastAsia="Times New Roman" w:hAnsi="Times New Roman" w:cs="Times New Roman"/>
                <w:color w:val="000000"/>
                <w:sz w:val="28"/>
                <w:szCs w:val="28"/>
              </w:rPr>
              <w:t>1</w:t>
            </w:r>
          </w:p>
        </w:tc>
        <w:tc>
          <w:tcPr>
            <w:tcW w:w="2551" w:type="dxa"/>
            <w:tcBorders>
              <w:top w:val="single" w:sz="6" w:space="0" w:color="6C6C6C"/>
              <w:left w:val="single" w:sz="6" w:space="0" w:color="000000"/>
              <w:bottom w:val="single" w:sz="6" w:space="0" w:color="6C6C6C"/>
              <w:right w:val="single" w:sz="6" w:space="0" w:color="6C6C6C"/>
            </w:tcBorders>
            <w:shd w:val="clear" w:color="auto" w:fill="E6E6E6"/>
            <w:tcMar>
              <w:top w:w="42" w:type="dxa"/>
              <w:left w:w="75" w:type="dxa"/>
              <w:bottom w:w="0" w:type="dxa"/>
              <w:right w:w="42" w:type="dxa"/>
            </w:tcMar>
            <w:vAlign w:val="center"/>
          </w:tcPr>
          <w:p w14:paraId="590DD196" w14:textId="07E1B1A9" w:rsidR="00A84693" w:rsidRPr="00A84693" w:rsidRDefault="00A84693" w:rsidP="00A84693">
            <w:pPr>
              <w:jc w:val="center"/>
              <w:rPr>
                <w:rFonts w:ascii="Times New Roman" w:eastAsia="Times New Roman" w:hAnsi="Times New Roman" w:cs="Times New Roman"/>
                <w:color w:val="000000"/>
                <w:sz w:val="28"/>
                <w:szCs w:val="28"/>
              </w:rPr>
            </w:pPr>
            <w:r w:rsidRPr="00A84693">
              <w:rPr>
                <w:rFonts w:ascii="Times New Roman" w:eastAsia="Times New Roman" w:hAnsi="Times New Roman" w:cs="Times New Roman"/>
                <w:color w:val="000000"/>
                <w:sz w:val="28"/>
                <w:szCs w:val="28"/>
              </w:rPr>
              <w:t>15</w:t>
            </w:r>
          </w:p>
        </w:tc>
      </w:tr>
      <w:tr w:rsidR="00A84693" w:rsidRPr="00A84693" w14:paraId="1758508B" w14:textId="77777777" w:rsidTr="001E74B7">
        <w:trPr>
          <w:trHeight w:val="228"/>
        </w:trPr>
        <w:tc>
          <w:tcPr>
            <w:tcW w:w="397" w:type="dxa"/>
            <w:tcBorders>
              <w:top w:val="single" w:sz="6" w:space="0" w:color="6C6C6C"/>
              <w:left w:val="single" w:sz="6" w:space="0" w:color="000000"/>
              <w:bottom w:val="single" w:sz="6" w:space="0" w:color="6C6C6C"/>
              <w:right w:val="single" w:sz="6" w:space="0" w:color="6C6C6C"/>
            </w:tcBorders>
            <w:shd w:val="clear" w:color="auto" w:fill="E6E6E6"/>
            <w:tcMar>
              <w:top w:w="42" w:type="dxa"/>
              <w:left w:w="75" w:type="dxa"/>
              <w:bottom w:w="0" w:type="dxa"/>
              <w:right w:w="42" w:type="dxa"/>
            </w:tcMar>
            <w:vAlign w:val="center"/>
            <w:hideMark/>
          </w:tcPr>
          <w:p w14:paraId="7F5EA0A8"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2</w:t>
            </w:r>
          </w:p>
        </w:tc>
        <w:tc>
          <w:tcPr>
            <w:tcW w:w="4698" w:type="dxa"/>
            <w:tcBorders>
              <w:top w:val="single" w:sz="6" w:space="0" w:color="6C6C6C"/>
              <w:left w:val="single" w:sz="6" w:space="0" w:color="6C6C6C"/>
              <w:bottom w:val="single" w:sz="6" w:space="0" w:color="6C6C6C"/>
              <w:right w:val="single" w:sz="6" w:space="0" w:color="000000"/>
            </w:tcBorders>
            <w:shd w:val="clear" w:color="auto" w:fill="E6E6E6"/>
            <w:tcMar>
              <w:top w:w="42" w:type="dxa"/>
              <w:left w:w="75" w:type="dxa"/>
              <w:bottom w:w="0" w:type="dxa"/>
              <w:right w:w="42" w:type="dxa"/>
            </w:tcMar>
            <w:vAlign w:val="center"/>
            <w:hideMark/>
          </w:tcPr>
          <w:p w14:paraId="6C464164" w14:textId="77777777" w:rsidR="00A84693" w:rsidRPr="00A84693" w:rsidRDefault="00A84693" w:rsidP="00A84693">
            <w:pP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Filozofická antropológia</w:t>
            </w:r>
          </w:p>
        </w:tc>
        <w:tc>
          <w:tcPr>
            <w:tcW w:w="1206" w:type="dxa"/>
            <w:tcBorders>
              <w:top w:val="single" w:sz="6" w:space="0" w:color="6C6C6C"/>
              <w:left w:val="single" w:sz="6" w:space="0" w:color="000000"/>
              <w:bottom w:val="single" w:sz="6" w:space="0" w:color="6C6C6C"/>
              <w:right w:val="single" w:sz="6" w:space="0" w:color="000000"/>
            </w:tcBorders>
            <w:shd w:val="clear" w:color="auto" w:fill="E6E6E6"/>
            <w:tcMar>
              <w:top w:w="42" w:type="dxa"/>
              <w:left w:w="75" w:type="dxa"/>
              <w:bottom w:w="0" w:type="dxa"/>
              <w:right w:w="42" w:type="dxa"/>
            </w:tcMar>
            <w:vAlign w:val="center"/>
            <w:hideMark/>
          </w:tcPr>
          <w:p w14:paraId="5E479CFA"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1</w:t>
            </w:r>
          </w:p>
        </w:tc>
        <w:tc>
          <w:tcPr>
            <w:tcW w:w="2551" w:type="dxa"/>
            <w:tcBorders>
              <w:top w:val="single" w:sz="6" w:space="0" w:color="6C6C6C"/>
              <w:left w:val="single" w:sz="6" w:space="0" w:color="000000"/>
              <w:bottom w:val="single" w:sz="6" w:space="0" w:color="6C6C6C"/>
              <w:right w:val="single" w:sz="6" w:space="0" w:color="6C6C6C"/>
            </w:tcBorders>
            <w:shd w:val="clear" w:color="auto" w:fill="E6E6E6"/>
            <w:tcMar>
              <w:top w:w="42" w:type="dxa"/>
              <w:left w:w="75" w:type="dxa"/>
              <w:bottom w:w="0" w:type="dxa"/>
              <w:right w:w="42" w:type="dxa"/>
            </w:tcMar>
            <w:vAlign w:val="center"/>
            <w:hideMark/>
          </w:tcPr>
          <w:p w14:paraId="7C5E0233"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10</w:t>
            </w:r>
          </w:p>
        </w:tc>
      </w:tr>
      <w:tr w:rsidR="00A84693" w:rsidRPr="00A84693" w14:paraId="1550F4EC" w14:textId="77777777" w:rsidTr="001E74B7">
        <w:trPr>
          <w:trHeight w:val="243"/>
        </w:trPr>
        <w:tc>
          <w:tcPr>
            <w:tcW w:w="397" w:type="dxa"/>
            <w:tcBorders>
              <w:top w:val="single" w:sz="6" w:space="0" w:color="6C6C6C"/>
              <w:left w:val="single" w:sz="6" w:space="0" w:color="000000"/>
              <w:bottom w:val="single" w:sz="6" w:space="0" w:color="6C6C6C"/>
              <w:right w:val="single" w:sz="6" w:space="0" w:color="6C6C6C"/>
            </w:tcBorders>
            <w:shd w:val="clear" w:color="auto" w:fill="E6E6E6"/>
            <w:tcMar>
              <w:top w:w="42" w:type="dxa"/>
              <w:left w:w="75" w:type="dxa"/>
              <w:bottom w:w="0" w:type="dxa"/>
              <w:right w:w="42" w:type="dxa"/>
            </w:tcMar>
            <w:vAlign w:val="center"/>
            <w:hideMark/>
          </w:tcPr>
          <w:p w14:paraId="3216902E"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3</w:t>
            </w:r>
          </w:p>
        </w:tc>
        <w:tc>
          <w:tcPr>
            <w:tcW w:w="4698" w:type="dxa"/>
            <w:tcBorders>
              <w:top w:val="single" w:sz="6" w:space="0" w:color="6C6C6C"/>
              <w:left w:val="single" w:sz="6" w:space="0" w:color="6C6C6C"/>
              <w:bottom w:val="single" w:sz="6" w:space="0" w:color="6C6C6C"/>
              <w:right w:val="single" w:sz="6" w:space="0" w:color="000000"/>
            </w:tcBorders>
            <w:shd w:val="clear" w:color="auto" w:fill="E6E6E6"/>
            <w:tcMar>
              <w:top w:w="42" w:type="dxa"/>
              <w:left w:w="75" w:type="dxa"/>
              <w:bottom w:w="0" w:type="dxa"/>
              <w:right w:w="42" w:type="dxa"/>
            </w:tcMar>
            <w:vAlign w:val="center"/>
            <w:hideMark/>
          </w:tcPr>
          <w:p w14:paraId="26A60A95" w14:textId="77777777" w:rsidR="00A84693" w:rsidRPr="00A84693" w:rsidRDefault="00A84693" w:rsidP="00A84693">
            <w:pP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Logika a filozofia vedy</w:t>
            </w:r>
          </w:p>
        </w:tc>
        <w:tc>
          <w:tcPr>
            <w:tcW w:w="1206" w:type="dxa"/>
            <w:tcBorders>
              <w:top w:val="single" w:sz="6" w:space="0" w:color="6C6C6C"/>
              <w:left w:val="single" w:sz="6" w:space="0" w:color="000000"/>
              <w:bottom w:val="single" w:sz="6" w:space="0" w:color="6C6C6C"/>
              <w:right w:val="single" w:sz="6" w:space="0" w:color="000000"/>
            </w:tcBorders>
            <w:shd w:val="clear" w:color="auto" w:fill="E6E6E6"/>
            <w:tcMar>
              <w:top w:w="42" w:type="dxa"/>
              <w:left w:w="75" w:type="dxa"/>
              <w:bottom w:w="0" w:type="dxa"/>
              <w:right w:w="42" w:type="dxa"/>
            </w:tcMar>
            <w:vAlign w:val="center"/>
            <w:hideMark/>
          </w:tcPr>
          <w:p w14:paraId="4AF0AFC0"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1</w:t>
            </w:r>
          </w:p>
        </w:tc>
        <w:tc>
          <w:tcPr>
            <w:tcW w:w="2551" w:type="dxa"/>
            <w:tcBorders>
              <w:top w:val="single" w:sz="6" w:space="0" w:color="6C6C6C"/>
              <w:left w:val="single" w:sz="6" w:space="0" w:color="000000"/>
              <w:bottom w:val="single" w:sz="6" w:space="0" w:color="6C6C6C"/>
              <w:right w:val="single" w:sz="6" w:space="0" w:color="6C6C6C"/>
            </w:tcBorders>
            <w:shd w:val="clear" w:color="auto" w:fill="E6E6E6"/>
            <w:tcMar>
              <w:top w:w="42" w:type="dxa"/>
              <w:left w:w="75" w:type="dxa"/>
              <w:bottom w:w="0" w:type="dxa"/>
              <w:right w:w="42" w:type="dxa"/>
            </w:tcMar>
            <w:vAlign w:val="center"/>
            <w:hideMark/>
          </w:tcPr>
          <w:p w14:paraId="0E932661"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15</w:t>
            </w:r>
          </w:p>
        </w:tc>
      </w:tr>
      <w:tr w:rsidR="00A84693" w:rsidRPr="00A84693" w14:paraId="46BE2741" w14:textId="77777777" w:rsidTr="001E74B7">
        <w:trPr>
          <w:trHeight w:val="243"/>
        </w:trPr>
        <w:tc>
          <w:tcPr>
            <w:tcW w:w="397" w:type="dxa"/>
            <w:tcBorders>
              <w:top w:val="single" w:sz="6" w:space="0" w:color="6C6C6C"/>
              <w:left w:val="single" w:sz="6" w:space="0" w:color="000000"/>
              <w:bottom w:val="single" w:sz="6" w:space="0" w:color="6C6C6C"/>
              <w:right w:val="single" w:sz="6" w:space="0" w:color="6C6C6C"/>
            </w:tcBorders>
            <w:shd w:val="clear" w:color="auto" w:fill="E6E6E6"/>
            <w:tcMar>
              <w:top w:w="42" w:type="dxa"/>
              <w:left w:w="75" w:type="dxa"/>
              <w:bottom w:w="0" w:type="dxa"/>
              <w:right w:w="42" w:type="dxa"/>
            </w:tcMar>
            <w:vAlign w:val="center"/>
            <w:hideMark/>
          </w:tcPr>
          <w:p w14:paraId="5DD0B9B4"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4</w:t>
            </w:r>
          </w:p>
        </w:tc>
        <w:tc>
          <w:tcPr>
            <w:tcW w:w="4698" w:type="dxa"/>
            <w:tcBorders>
              <w:top w:val="single" w:sz="6" w:space="0" w:color="6C6C6C"/>
              <w:left w:val="single" w:sz="6" w:space="0" w:color="6C6C6C"/>
              <w:bottom w:val="single" w:sz="6" w:space="0" w:color="6C6C6C"/>
              <w:right w:val="single" w:sz="6" w:space="0" w:color="000000"/>
            </w:tcBorders>
            <w:shd w:val="clear" w:color="auto" w:fill="E6E6E6"/>
            <w:tcMar>
              <w:top w:w="42" w:type="dxa"/>
              <w:left w:w="75" w:type="dxa"/>
              <w:bottom w:w="0" w:type="dxa"/>
              <w:right w:w="42" w:type="dxa"/>
            </w:tcMar>
            <w:vAlign w:val="center"/>
            <w:hideMark/>
          </w:tcPr>
          <w:p w14:paraId="2B712288" w14:textId="77777777" w:rsidR="00A84693" w:rsidRPr="00A84693" w:rsidRDefault="00A84693" w:rsidP="00A84693">
            <w:pP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Úvod do filozofie - akademické písanie</w:t>
            </w:r>
          </w:p>
        </w:tc>
        <w:tc>
          <w:tcPr>
            <w:tcW w:w="1206" w:type="dxa"/>
            <w:tcBorders>
              <w:top w:val="single" w:sz="6" w:space="0" w:color="6C6C6C"/>
              <w:left w:val="single" w:sz="6" w:space="0" w:color="000000"/>
              <w:bottom w:val="single" w:sz="6" w:space="0" w:color="6C6C6C"/>
              <w:right w:val="single" w:sz="6" w:space="0" w:color="000000"/>
            </w:tcBorders>
            <w:shd w:val="clear" w:color="auto" w:fill="E6E6E6"/>
            <w:tcMar>
              <w:top w:w="42" w:type="dxa"/>
              <w:left w:w="75" w:type="dxa"/>
              <w:bottom w:w="0" w:type="dxa"/>
              <w:right w:w="42" w:type="dxa"/>
            </w:tcMar>
            <w:vAlign w:val="center"/>
            <w:hideMark/>
          </w:tcPr>
          <w:p w14:paraId="2E4683B7"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1</w:t>
            </w:r>
          </w:p>
        </w:tc>
        <w:tc>
          <w:tcPr>
            <w:tcW w:w="2551" w:type="dxa"/>
            <w:tcBorders>
              <w:top w:val="single" w:sz="6" w:space="0" w:color="6C6C6C"/>
              <w:left w:val="single" w:sz="6" w:space="0" w:color="000000"/>
              <w:bottom w:val="single" w:sz="6" w:space="0" w:color="6C6C6C"/>
              <w:right w:val="single" w:sz="6" w:space="0" w:color="6C6C6C"/>
            </w:tcBorders>
            <w:shd w:val="clear" w:color="auto" w:fill="E6E6E6"/>
            <w:tcMar>
              <w:top w:w="42" w:type="dxa"/>
              <w:left w:w="75" w:type="dxa"/>
              <w:bottom w:w="0" w:type="dxa"/>
              <w:right w:w="42" w:type="dxa"/>
            </w:tcMar>
            <w:vAlign w:val="center"/>
            <w:hideMark/>
          </w:tcPr>
          <w:p w14:paraId="6237C1D2"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10</w:t>
            </w:r>
          </w:p>
        </w:tc>
      </w:tr>
      <w:tr w:rsidR="00A84693" w:rsidRPr="00A84693" w14:paraId="7413EA4B" w14:textId="77777777" w:rsidTr="001E74B7">
        <w:trPr>
          <w:trHeight w:val="243"/>
        </w:trPr>
        <w:tc>
          <w:tcPr>
            <w:tcW w:w="397" w:type="dxa"/>
            <w:tcBorders>
              <w:top w:val="single" w:sz="6" w:space="0" w:color="6C6C6C"/>
              <w:left w:val="single" w:sz="6" w:space="0" w:color="000000"/>
              <w:bottom w:val="single" w:sz="6" w:space="0" w:color="6C6C6C"/>
              <w:right w:val="single" w:sz="6" w:space="0" w:color="6C6C6C"/>
            </w:tcBorders>
            <w:tcMar>
              <w:top w:w="42" w:type="dxa"/>
              <w:left w:w="75" w:type="dxa"/>
              <w:bottom w:w="0" w:type="dxa"/>
              <w:right w:w="42" w:type="dxa"/>
            </w:tcMar>
            <w:vAlign w:val="center"/>
            <w:hideMark/>
          </w:tcPr>
          <w:p w14:paraId="07F4CC92"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5</w:t>
            </w:r>
          </w:p>
        </w:tc>
        <w:tc>
          <w:tcPr>
            <w:tcW w:w="4698" w:type="dxa"/>
            <w:tcBorders>
              <w:top w:val="single" w:sz="6" w:space="0" w:color="6C6C6C"/>
              <w:left w:val="single" w:sz="6" w:space="0" w:color="6C6C6C"/>
              <w:bottom w:val="single" w:sz="6" w:space="0" w:color="6C6C6C"/>
              <w:right w:val="single" w:sz="6" w:space="0" w:color="000000"/>
            </w:tcBorders>
            <w:tcMar>
              <w:top w:w="42" w:type="dxa"/>
              <w:left w:w="75" w:type="dxa"/>
              <w:bottom w:w="0" w:type="dxa"/>
              <w:right w:w="42" w:type="dxa"/>
            </w:tcMar>
            <w:vAlign w:val="center"/>
            <w:hideMark/>
          </w:tcPr>
          <w:p w14:paraId="5558BC5A" w14:textId="77777777" w:rsidR="00A84693" w:rsidRPr="00A84693" w:rsidRDefault="00A84693" w:rsidP="00A84693">
            <w:pP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Dejiny antickej filozofie</w:t>
            </w:r>
          </w:p>
        </w:tc>
        <w:tc>
          <w:tcPr>
            <w:tcW w:w="1206" w:type="dxa"/>
            <w:tcBorders>
              <w:top w:val="single" w:sz="6" w:space="0" w:color="6C6C6C"/>
              <w:left w:val="single" w:sz="6" w:space="0" w:color="000000"/>
              <w:bottom w:val="single" w:sz="6" w:space="0" w:color="6C6C6C"/>
              <w:right w:val="single" w:sz="6" w:space="0" w:color="000000"/>
            </w:tcBorders>
            <w:tcMar>
              <w:top w:w="42" w:type="dxa"/>
              <w:left w:w="75" w:type="dxa"/>
              <w:bottom w:w="0" w:type="dxa"/>
              <w:right w:w="42" w:type="dxa"/>
            </w:tcMar>
            <w:vAlign w:val="center"/>
            <w:hideMark/>
          </w:tcPr>
          <w:p w14:paraId="483EB531"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2</w:t>
            </w:r>
          </w:p>
        </w:tc>
        <w:tc>
          <w:tcPr>
            <w:tcW w:w="2551" w:type="dxa"/>
            <w:tcBorders>
              <w:top w:val="single" w:sz="6" w:space="0" w:color="6C6C6C"/>
              <w:left w:val="single" w:sz="6" w:space="0" w:color="000000"/>
              <w:bottom w:val="single" w:sz="6" w:space="0" w:color="6C6C6C"/>
              <w:right w:val="single" w:sz="6" w:space="0" w:color="6C6C6C"/>
            </w:tcBorders>
            <w:tcMar>
              <w:top w:w="42" w:type="dxa"/>
              <w:left w:w="75" w:type="dxa"/>
              <w:bottom w:w="0" w:type="dxa"/>
              <w:right w:w="42" w:type="dxa"/>
            </w:tcMar>
            <w:vAlign w:val="center"/>
            <w:hideMark/>
          </w:tcPr>
          <w:p w14:paraId="28B9F33E"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15</w:t>
            </w:r>
          </w:p>
        </w:tc>
      </w:tr>
      <w:tr w:rsidR="00A84693" w:rsidRPr="00A84693" w14:paraId="7AC387ED" w14:textId="77777777" w:rsidTr="001E74B7">
        <w:trPr>
          <w:trHeight w:val="243"/>
        </w:trPr>
        <w:tc>
          <w:tcPr>
            <w:tcW w:w="397" w:type="dxa"/>
            <w:tcBorders>
              <w:top w:val="single" w:sz="6" w:space="0" w:color="6C6C6C"/>
              <w:left w:val="single" w:sz="6" w:space="0" w:color="000000"/>
              <w:bottom w:val="single" w:sz="6" w:space="0" w:color="6C6C6C"/>
              <w:right w:val="single" w:sz="6" w:space="0" w:color="6C6C6C"/>
            </w:tcBorders>
            <w:tcMar>
              <w:top w:w="42" w:type="dxa"/>
              <w:left w:w="75" w:type="dxa"/>
              <w:bottom w:w="0" w:type="dxa"/>
              <w:right w:w="42" w:type="dxa"/>
            </w:tcMar>
            <w:vAlign w:val="center"/>
            <w:hideMark/>
          </w:tcPr>
          <w:p w14:paraId="3B1044D8"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6</w:t>
            </w:r>
          </w:p>
        </w:tc>
        <w:tc>
          <w:tcPr>
            <w:tcW w:w="4698" w:type="dxa"/>
            <w:tcBorders>
              <w:top w:val="single" w:sz="6" w:space="0" w:color="6C6C6C"/>
              <w:left w:val="single" w:sz="6" w:space="0" w:color="6C6C6C"/>
              <w:bottom w:val="single" w:sz="6" w:space="0" w:color="6C6C6C"/>
              <w:right w:val="single" w:sz="6" w:space="0" w:color="000000"/>
            </w:tcBorders>
            <w:tcMar>
              <w:top w:w="42" w:type="dxa"/>
              <w:left w:w="75" w:type="dxa"/>
              <w:bottom w:w="0" w:type="dxa"/>
              <w:right w:w="42" w:type="dxa"/>
            </w:tcMar>
            <w:vAlign w:val="center"/>
            <w:hideMark/>
          </w:tcPr>
          <w:p w14:paraId="7A2DE736" w14:textId="77777777" w:rsidR="00A84693" w:rsidRPr="00A84693" w:rsidRDefault="00A84693" w:rsidP="00A84693">
            <w:pPr>
              <w:rPr>
                <w:rFonts w:ascii="Times New Roman" w:eastAsia="Times New Roman" w:hAnsi="Times New Roman" w:cs="Times New Roman"/>
                <w:sz w:val="28"/>
                <w:szCs w:val="28"/>
              </w:rPr>
            </w:pPr>
            <w:proofErr w:type="spellStart"/>
            <w:r w:rsidRPr="00A84693">
              <w:rPr>
                <w:rFonts w:ascii="Times New Roman" w:eastAsia="Times New Roman" w:hAnsi="Times New Roman" w:cs="Times New Roman"/>
                <w:color w:val="000000"/>
                <w:sz w:val="28"/>
                <w:szCs w:val="28"/>
              </w:rPr>
              <w:t>Epistemológia</w:t>
            </w:r>
            <w:proofErr w:type="spellEnd"/>
          </w:p>
        </w:tc>
        <w:tc>
          <w:tcPr>
            <w:tcW w:w="1206" w:type="dxa"/>
            <w:tcBorders>
              <w:top w:val="single" w:sz="6" w:space="0" w:color="6C6C6C"/>
              <w:left w:val="single" w:sz="6" w:space="0" w:color="000000"/>
              <w:bottom w:val="single" w:sz="6" w:space="0" w:color="6C6C6C"/>
              <w:right w:val="single" w:sz="6" w:space="0" w:color="000000"/>
            </w:tcBorders>
            <w:tcMar>
              <w:top w:w="42" w:type="dxa"/>
              <w:left w:w="75" w:type="dxa"/>
              <w:bottom w:w="0" w:type="dxa"/>
              <w:right w:w="42" w:type="dxa"/>
            </w:tcMar>
            <w:vAlign w:val="center"/>
            <w:hideMark/>
          </w:tcPr>
          <w:p w14:paraId="4E0BED2A"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2</w:t>
            </w:r>
          </w:p>
        </w:tc>
        <w:tc>
          <w:tcPr>
            <w:tcW w:w="2551" w:type="dxa"/>
            <w:tcBorders>
              <w:top w:val="single" w:sz="6" w:space="0" w:color="6C6C6C"/>
              <w:left w:val="single" w:sz="6" w:space="0" w:color="000000"/>
              <w:bottom w:val="single" w:sz="6" w:space="0" w:color="6C6C6C"/>
              <w:right w:val="single" w:sz="6" w:space="0" w:color="6C6C6C"/>
            </w:tcBorders>
            <w:tcMar>
              <w:top w:w="42" w:type="dxa"/>
              <w:left w:w="75" w:type="dxa"/>
              <w:bottom w:w="0" w:type="dxa"/>
              <w:right w:w="42" w:type="dxa"/>
            </w:tcMar>
            <w:vAlign w:val="center"/>
            <w:hideMark/>
          </w:tcPr>
          <w:p w14:paraId="3A96497D"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10</w:t>
            </w:r>
          </w:p>
        </w:tc>
      </w:tr>
      <w:tr w:rsidR="00A84693" w:rsidRPr="00A84693" w14:paraId="28B1D894" w14:textId="77777777" w:rsidTr="001E74B7">
        <w:trPr>
          <w:trHeight w:val="243"/>
        </w:trPr>
        <w:tc>
          <w:tcPr>
            <w:tcW w:w="397" w:type="dxa"/>
            <w:tcBorders>
              <w:top w:val="single" w:sz="6" w:space="0" w:color="6C6C6C"/>
              <w:left w:val="single" w:sz="6" w:space="0" w:color="000000"/>
              <w:bottom w:val="single" w:sz="6" w:space="0" w:color="6C6C6C"/>
              <w:right w:val="single" w:sz="6" w:space="0" w:color="6C6C6C"/>
            </w:tcBorders>
            <w:tcMar>
              <w:top w:w="42" w:type="dxa"/>
              <w:left w:w="75" w:type="dxa"/>
              <w:bottom w:w="0" w:type="dxa"/>
              <w:right w:w="42" w:type="dxa"/>
            </w:tcMar>
            <w:vAlign w:val="center"/>
            <w:hideMark/>
          </w:tcPr>
          <w:p w14:paraId="3A428051"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7</w:t>
            </w:r>
          </w:p>
        </w:tc>
        <w:tc>
          <w:tcPr>
            <w:tcW w:w="4698" w:type="dxa"/>
            <w:tcBorders>
              <w:top w:val="single" w:sz="6" w:space="0" w:color="6C6C6C"/>
              <w:left w:val="single" w:sz="6" w:space="0" w:color="6C6C6C"/>
              <w:bottom w:val="single" w:sz="6" w:space="0" w:color="6C6C6C"/>
              <w:right w:val="single" w:sz="6" w:space="0" w:color="000000"/>
            </w:tcBorders>
            <w:tcMar>
              <w:top w:w="42" w:type="dxa"/>
              <w:left w:w="75" w:type="dxa"/>
              <w:bottom w:w="0" w:type="dxa"/>
              <w:right w:w="42" w:type="dxa"/>
            </w:tcMar>
            <w:vAlign w:val="center"/>
            <w:hideMark/>
          </w:tcPr>
          <w:p w14:paraId="24416896" w14:textId="77777777" w:rsidR="00A84693" w:rsidRPr="00A84693" w:rsidRDefault="00A84693" w:rsidP="00A84693">
            <w:pP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Etika</w:t>
            </w:r>
          </w:p>
        </w:tc>
        <w:tc>
          <w:tcPr>
            <w:tcW w:w="1206" w:type="dxa"/>
            <w:tcBorders>
              <w:top w:val="single" w:sz="6" w:space="0" w:color="6C6C6C"/>
              <w:left w:val="single" w:sz="6" w:space="0" w:color="000000"/>
              <w:bottom w:val="single" w:sz="6" w:space="0" w:color="6C6C6C"/>
              <w:right w:val="single" w:sz="6" w:space="0" w:color="000000"/>
            </w:tcBorders>
            <w:tcMar>
              <w:top w:w="42" w:type="dxa"/>
              <w:left w:w="75" w:type="dxa"/>
              <w:bottom w:w="0" w:type="dxa"/>
              <w:right w:w="42" w:type="dxa"/>
            </w:tcMar>
            <w:vAlign w:val="center"/>
            <w:hideMark/>
          </w:tcPr>
          <w:p w14:paraId="7C560F11"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2</w:t>
            </w:r>
          </w:p>
        </w:tc>
        <w:tc>
          <w:tcPr>
            <w:tcW w:w="2551" w:type="dxa"/>
            <w:tcBorders>
              <w:top w:val="single" w:sz="6" w:space="0" w:color="6C6C6C"/>
              <w:left w:val="single" w:sz="6" w:space="0" w:color="000000"/>
              <w:bottom w:val="single" w:sz="6" w:space="0" w:color="6C6C6C"/>
              <w:right w:val="single" w:sz="6" w:space="0" w:color="6C6C6C"/>
            </w:tcBorders>
            <w:tcMar>
              <w:top w:w="42" w:type="dxa"/>
              <w:left w:w="75" w:type="dxa"/>
              <w:bottom w:w="0" w:type="dxa"/>
              <w:right w:w="42" w:type="dxa"/>
            </w:tcMar>
            <w:vAlign w:val="center"/>
            <w:hideMark/>
          </w:tcPr>
          <w:p w14:paraId="0C8CF172"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15</w:t>
            </w:r>
          </w:p>
        </w:tc>
      </w:tr>
      <w:tr w:rsidR="00A84693" w:rsidRPr="00A84693" w14:paraId="039C0723" w14:textId="77777777" w:rsidTr="001E74B7">
        <w:trPr>
          <w:trHeight w:val="228"/>
        </w:trPr>
        <w:tc>
          <w:tcPr>
            <w:tcW w:w="397" w:type="dxa"/>
            <w:tcBorders>
              <w:top w:val="single" w:sz="6" w:space="0" w:color="6C6C6C"/>
              <w:left w:val="single" w:sz="6" w:space="0" w:color="000000"/>
              <w:bottom w:val="single" w:sz="6" w:space="0" w:color="6C6C6C"/>
              <w:right w:val="single" w:sz="6" w:space="0" w:color="6C6C6C"/>
            </w:tcBorders>
            <w:tcMar>
              <w:top w:w="42" w:type="dxa"/>
              <w:left w:w="75" w:type="dxa"/>
              <w:bottom w:w="0" w:type="dxa"/>
              <w:right w:w="42" w:type="dxa"/>
            </w:tcMar>
            <w:vAlign w:val="center"/>
            <w:hideMark/>
          </w:tcPr>
          <w:p w14:paraId="49CE6EE6"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8</w:t>
            </w:r>
          </w:p>
        </w:tc>
        <w:tc>
          <w:tcPr>
            <w:tcW w:w="4698" w:type="dxa"/>
            <w:tcBorders>
              <w:top w:val="single" w:sz="6" w:space="0" w:color="6C6C6C"/>
              <w:left w:val="single" w:sz="6" w:space="0" w:color="6C6C6C"/>
              <w:bottom w:val="single" w:sz="6" w:space="0" w:color="6C6C6C"/>
              <w:right w:val="single" w:sz="6" w:space="0" w:color="000000"/>
            </w:tcBorders>
            <w:tcMar>
              <w:top w:w="42" w:type="dxa"/>
              <w:left w:w="75" w:type="dxa"/>
              <w:bottom w:w="0" w:type="dxa"/>
              <w:right w:w="42" w:type="dxa"/>
            </w:tcMar>
            <w:vAlign w:val="center"/>
            <w:hideMark/>
          </w:tcPr>
          <w:p w14:paraId="0F813753" w14:textId="77777777" w:rsidR="00A84693" w:rsidRPr="00A84693" w:rsidRDefault="00A84693" w:rsidP="00A84693">
            <w:pP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Politická filozofia</w:t>
            </w:r>
          </w:p>
        </w:tc>
        <w:tc>
          <w:tcPr>
            <w:tcW w:w="1206" w:type="dxa"/>
            <w:tcBorders>
              <w:top w:val="single" w:sz="6" w:space="0" w:color="6C6C6C"/>
              <w:left w:val="single" w:sz="6" w:space="0" w:color="000000"/>
              <w:bottom w:val="single" w:sz="6" w:space="0" w:color="6C6C6C"/>
              <w:right w:val="single" w:sz="6" w:space="0" w:color="000000"/>
            </w:tcBorders>
            <w:tcMar>
              <w:top w:w="42" w:type="dxa"/>
              <w:left w:w="75" w:type="dxa"/>
              <w:bottom w:w="0" w:type="dxa"/>
              <w:right w:w="42" w:type="dxa"/>
            </w:tcMar>
            <w:vAlign w:val="center"/>
            <w:hideMark/>
          </w:tcPr>
          <w:p w14:paraId="6B342B24"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2</w:t>
            </w:r>
          </w:p>
        </w:tc>
        <w:tc>
          <w:tcPr>
            <w:tcW w:w="2551" w:type="dxa"/>
            <w:tcBorders>
              <w:top w:val="single" w:sz="6" w:space="0" w:color="6C6C6C"/>
              <w:left w:val="single" w:sz="6" w:space="0" w:color="000000"/>
              <w:bottom w:val="single" w:sz="6" w:space="0" w:color="6C6C6C"/>
              <w:right w:val="single" w:sz="6" w:space="0" w:color="6C6C6C"/>
            </w:tcBorders>
            <w:tcMar>
              <w:top w:w="42" w:type="dxa"/>
              <w:left w:w="75" w:type="dxa"/>
              <w:bottom w:w="0" w:type="dxa"/>
              <w:right w:w="42" w:type="dxa"/>
            </w:tcMar>
            <w:vAlign w:val="center"/>
            <w:hideMark/>
          </w:tcPr>
          <w:p w14:paraId="4B67E290"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15</w:t>
            </w:r>
          </w:p>
        </w:tc>
      </w:tr>
      <w:tr w:rsidR="00A84693" w:rsidRPr="00A84693" w14:paraId="4A73F014" w14:textId="77777777" w:rsidTr="001E74B7">
        <w:trPr>
          <w:trHeight w:val="243"/>
        </w:trPr>
        <w:tc>
          <w:tcPr>
            <w:tcW w:w="397" w:type="dxa"/>
            <w:tcBorders>
              <w:top w:val="single" w:sz="6" w:space="0" w:color="6C6C6C"/>
              <w:left w:val="single" w:sz="6" w:space="0" w:color="000000"/>
              <w:bottom w:val="single" w:sz="6" w:space="0" w:color="6C6C6C"/>
              <w:right w:val="single" w:sz="6" w:space="0" w:color="6C6C6C"/>
            </w:tcBorders>
            <w:shd w:val="clear" w:color="auto" w:fill="E6E6E6"/>
            <w:tcMar>
              <w:top w:w="42" w:type="dxa"/>
              <w:left w:w="75" w:type="dxa"/>
              <w:bottom w:w="0" w:type="dxa"/>
              <w:right w:w="42" w:type="dxa"/>
            </w:tcMar>
            <w:vAlign w:val="center"/>
            <w:hideMark/>
          </w:tcPr>
          <w:p w14:paraId="13CA70AE"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9</w:t>
            </w:r>
          </w:p>
        </w:tc>
        <w:tc>
          <w:tcPr>
            <w:tcW w:w="4698" w:type="dxa"/>
            <w:tcBorders>
              <w:top w:val="single" w:sz="6" w:space="0" w:color="6C6C6C"/>
              <w:left w:val="single" w:sz="6" w:space="0" w:color="6C6C6C"/>
              <w:bottom w:val="single" w:sz="6" w:space="0" w:color="6C6C6C"/>
              <w:right w:val="single" w:sz="6" w:space="0" w:color="000000"/>
            </w:tcBorders>
            <w:shd w:val="clear" w:color="auto" w:fill="E6E6E6"/>
            <w:tcMar>
              <w:top w:w="42" w:type="dxa"/>
              <w:left w:w="75" w:type="dxa"/>
              <w:bottom w:w="0" w:type="dxa"/>
              <w:right w:w="42" w:type="dxa"/>
            </w:tcMar>
            <w:vAlign w:val="center"/>
            <w:hideMark/>
          </w:tcPr>
          <w:p w14:paraId="58518812" w14:textId="77777777" w:rsidR="00A84693" w:rsidRPr="00A84693" w:rsidRDefault="00A84693" w:rsidP="00A84693">
            <w:pP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Bioetika</w:t>
            </w:r>
          </w:p>
        </w:tc>
        <w:tc>
          <w:tcPr>
            <w:tcW w:w="1206" w:type="dxa"/>
            <w:tcBorders>
              <w:top w:val="single" w:sz="6" w:space="0" w:color="6C6C6C"/>
              <w:left w:val="single" w:sz="6" w:space="0" w:color="000000"/>
              <w:bottom w:val="single" w:sz="6" w:space="0" w:color="6C6C6C"/>
              <w:right w:val="single" w:sz="6" w:space="0" w:color="000000"/>
            </w:tcBorders>
            <w:shd w:val="clear" w:color="auto" w:fill="E6E6E6"/>
            <w:tcMar>
              <w:top w:w="42" w:type="dxa"/>
              <w:left w:w="75" w:type="dxa"/>
              <w:bottom w:w="0" w:type="dxa"/>
              <w:right w:w="42" w:type="dxa"/>
            </w:tcMar>
            <w:vAlign w:val="center"/>
            <w:hideMark/>
          </w:tcPr>
          <w:p w14:paraId="4ADDF19B"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3</w:t>
            </w:r>
          </w:p>
        </w:tc>
        <w:tc>
          <w:tcPr>
            <w:tcW w:w="2551" w:type="dxa"/>
            <w:tcBorders>
              <w:top w:val="single" w:sz="6" w:space="0" w:color="6C6C6C"/>
              <w:left w:val="single" w:sz="6" w:space="0" w:color="000000"/>
              <w:bottom w:val="single" w:sz="6" w:space="0" w:color="6C6C6C"/>
              <w:right w:val="single" w:sz="6" w:space="0" w:color="6C6C6C"/>
            </w:tcBorders>
            <w:shd w:val="clear" w:color="auto" w:fill="E6E6E6"/>
            <w:tcMar>
              <w:top w:w="42" w:type="dxa"/>
              <w:left w:w="75" w:type="dxa"/>
              <w:bottom w:w="0" w:type="dxa"/>
              <w:right w:w="42" w:type="dxa"/>
            </w:tcMar>
            <w:vAlign w:val="center"/>
            <w:hideMark/>
          </w:tcPr>
          <w:p w14:paraId="3F8AA3B2"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10</w:t>
            </w:r>
          </w:p>
        </w:tc>
      </w:tr>
      <w:tr w:rsidR="00A84693" w:rsidRPr="00A84693" w14:paraId="67C4D792" w14:textId="77777777" w:rsidTr="001E74B7">
        <w:trPr>
          <w:trHeight w:val="243"/>
        </w:trPr>
        <w:tc>
          <w:tcPr>
            <w:tcW w:w="397" w:type="dxa"/>
            <w:tcBorders>
              <w:top w:val="single" w:sz="6" w:space="0" w:color="6C6C6C"/>
              <w:left w:val="single" w:sz="6" w:space="0" w:color="000000"/>
              <w:bottom w:val="single" w:sz="6" w:space="0" w:color="6C6C6C"/>
              <w:right w:val="single" w:sz="6" w:space="0" w:color="6C6C6C"/>
            </w:tcBorders>
            <w:shd w:val="clear" w:color="auto" w:fill="E6E6E6"/>
            <w:tcMar>
              <w:top w:w="42" w:type="dxa"/>
              <w:left w:w="75" w:type="dxa"/>
              <w:bottom w:w="0" w:type="dxa"/>
              <w:right w:w="42" w:type="dxa"/>
            </w:tcMar>
            <w:vAlign w:val="center"/>
            <w:hideMark/>
          </w:tcPr>
          <w:p w14:paraId="5CCE0A27"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10</w:t>
            </w:r>
          </w:p>
        </w:tc>
        <w:tc>
          <w:tcPr>
            <w:tcW w:w="4698" w:type="dxa"/>
            <w:tcBorders>
              <w:top w:val="single" w:sz="6" w:space="0" w:color="6C6C6C"/>
              <w:left w:val="single" w:sz="6" w:space="0" w:color="6C6C6C"/>
              <w:bottom w:val="single" w:sz="6" w:space="0" w:color="6C6C6C"/>
              <w:right w:val="single" w:sz="6" w:space="0" w:color="000000"/>
            </w:tcBorders>
            <w:shd w:val="clear" w:color="auto" w:fill="E6E6E6"/>
            <w:tcMar>
              <w:top w:w="42" w:type="dxa"/>
              <w:left w:w="75" w:type="dxa"/>
              <w:bottom w:w="0" w:type="dxa"/>
              <w:right w:w="42" w:type="dxa"/>
            </w:tcMar>
            <w:vAlign w:val="center"/>
            <w:hideMark/>
          </w:tcPr>
          <w:p w14:paraId="676860AB" w14:textId="77777777" w:rsidR="00A84693" w:rsidRPr="00A84693" w:rsidRDefault="00A84693" w:rsidP="00A84693">
            <w:pP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Dejiny stredovekej filozofie</w:t>
            </w:r>
          </w:p>
        </w:tc>
        <w:tc>
          <w:tcPr>
            <w:tcW w:w="1206" w:type="dxa"/>
            <w:tcBorders>
              <w:top w:val="single" w:sz="6" w:space="0" w:color="6C6C6C"/>
              <w:left w:val="single" w:sz="6" w:space="0" w:color="000000"/>
              <w:bottom w:val="single" w:sz="6" w:space="0" w:color="6C6C6C"/>
              <w:right w:val="single" w:sz="6" w:space="0" w:color="000000"/>
            </w:tcBorders>
            <w:shd w:val="clear" w:color="auto" w:fill="E6E6E6"/>
            <w:tcMar>
              <w:top w:w="42" w:type="dxa"/>
              <w:left w:w="75" w:type="dxa"/>
              <w:bottom w:w="0" w:type="dxa"/>
              <w:right w:w="42" w:type="dxa"/>
            </w:tcMar>
            <w:vAlign w:val="center"/>
            <w:hideMark/>
          </w:tcPr>
          <w:p w14:paraId="2A516C8B"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3</w:t>
            </w:r>
          </w:p>
        </w:tc>
        <w:tc>
          <w:tcPr>
            <w:tcW w:w="2551" w:type="dxa"/>
            <w:tcBorders>
              <w:top w:val="single" w:sz="6" w:space="0" w:color="6C6C6C"/>
              <w:left w:val="single" w:sz="6" w:space="0" w:color="000000"/>
              <w:bottom w:val="single" w:sz="6" w:space="0" w:color="6C6C6C"/>
              <w:right w:val="single" w:sz="6" w:space="0" w:color="6C6C6C"/>
            </w:tcBorders>
            <w:shd w:val="clear" w:color="auto" w:fill="E6E6E6"/>
            <w:tcMar>
              <w:top w:w="42" w:type="dxa"/>
              <w:left w:w="75" w:type="dxa"/>
              <w:bottom w:w="0" w:type="dxa"/>
              <w:right w:w="42" w:type="dxa"/>
            </w:tcMar>
            <w:vAlign w:val="center"/>
            <w:hideMark/>
          </w:tcPr>
          <w:p w14:paraId="10BDE3F8"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15</w:t>
            </w:r>
          </w:p>
        </w:tc>
      </w:tr>
      <w:tr w:rsidR="00A84693" w:rsidRPr="00A84693" w14:paraId="6A25E86D" w14:textId="77777777" w:rsidTr="001E74B7">
        <w:trPr>
          <w:trHeight w:val="243"/>
        </w:trPr>
        <w:tc>
          <w:tcPr>
            <w:tcW w:w="397" w:type="dxa"/>
            <w:tcBorders>
              <w:top w:val="single" w:sz="6" w:space="0" w:color="6C6C6C"/>
              <w:left w:val="single" w:sz="6" w:space="0" w:color="000000"/>
              <w:bottom w:val="single" w:sz="6" w:space="0" w:color="6C6C6C"/>
              <w:right w:val="single" w:sz="6" w:space="0" w:color="6C6C6C"/>
            </w:tcBorders>
            <w:shd w:val="clear" w:color="auto" w:fill="E6E6E6"/>
            <w:tcMar>
              <w:top w:w="42" w:type="dxa"/>
              <w:left w:w="75" w:type="dxa"/>
              <w:bottom w:w="0" w:type="dxa"/>
              <w:right w:w="42" w:type="dxa"/>
            </w:tcMar>
            <w:vAlign w:val="center"/>
            <w:hideMark/>
          </w:tcPr>
          <w:p w14:paraId="058EFD85"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11</w:t>
            </w:r>
          </w:p>
        </w:tc>
        <w:tc>
          <w:tcPr>
            <w:tcW w:w="4698" w:type="dxa"/>
            <w:tcBorders>
              <w:top w:val="single" w:sz="6" w:space="0" w:color="6C6C6C"/>
              <w:left w:val="single" w:sz="6" w:space="0" w:color="6C6C6C"/>
              <w:bottom w:val="single" w:sz="6" w:space="0" w:color="6C6C6C"/>
              <w:right w:val="single" w:sz="6" w:space="0" w:color="000000"/>
            </w:tcBorders>
            <w:shd w:val="clear" w:color="auto" w:fill="E6E6E6"/>
            <w:tcMar>
              <w:top w:w="42" w:type="dxa"/>
              <w:left w:w="75" w:type="dxa"/>
              <w:bottom w:w="0" w:type="dxa"/>
              <w:right w:w="42" w:type="dxa"/>
            </w:tcMar>
            <w:vAlign w:val="center"/>
            <w:hideMark/>
          </w:tcPr>
          <w:p w14:paraId="59A085FF" w14:textId="77777777" w:rsidR="00A84693" w:rsidRPr="00A84693" w:rsidRDefault="00A84693" w:rsidP="00A84693">
            <w:pP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Filozofia jazyka</w:t>
            </w:r>
          </w:p>
        </w:tc>
        <w:tc>
          <w:tcPr>
            <w:tcW w:w="1206" w:type="dxa"/>
            <w:tcBorders>
              <w:top w:val="single" w:sz="6" w:space="0" w:color="6C6C6C"/>
              <w:left w:val="single" w:sz="6" w:space="0" w:color="000000"/>
              <w:bottom w:val="single" w:sz="6" w:space="0" w:color="6C6C6C"/>
              <w:right w:val="single" w:sz="6" w:space="0" w:color="000000"/>
            </w:tcBorders>
            <w:shd w:val="clear" w:color="auto" w:fill="E6E6E6"/>
            <w:tcMar>
              <w:top w:w="42" w:type="dxa"/>
              <w:left w:w="75" w:type="dxa"/>
              <w:bottom w:w="0" w:type="dxa"/>
              <w:right w:w="42" w:type="dxa"/>
            </w:tcMar>
            <w:vAlign w:val="center"/>
            <w:hideMark/>
          </w:tcPr>
          <w:p w14:paraId="7E4167B1"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3</w:t>
            </w:r>
          </w:p>
        </w:tc>
        <w:tc>
          <w:tcPr>
            <w:tcW w:w="2551" w:type="dxa"/>
            <w:tcBorders>
              <w:top w:val="single" w:sz="6" w:space="0" w:color="6C6C6C"/>
              <w:left w:val="single" w:sz="6" w:space="0" w:color="000000"/>
              <w:bottom w:val="single" w:sz="6" w:space="0" w:color="6C6C6C"/>
              <w:right w:val="single" w:sz="6" w:space="0" w:color="6C6C6C"/>
            </w:tcBorders>
            <w:shd w:val="clear" w:color="auto" w:fill="E6E6E6"/>
            <w:tcMar>
              <w:top w:w="42" w:type="dxa"/>
              <w:left w:w="75" w:type="dxa"/>
              <w:bottom w:w="0" w:type="dxa"/>
              <w:right w:w="42" w:type="dxa"/>
            </w:tcMar>
            <w:vAlign w:val="center"/>
            <w:hideMark/>
          </w:tcPr>
          <w:p w14:paraId="2E33EC42"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15</w:t>
            </w:r>
          </w:p>
        </w:tc>
      </w:tr>
      <w:tr w:rsidR="00A84693" w:rsidRPr="00A84693" w14:paraId="1588DA68" w14:textId="77777777" w:rsidTr="001E74B7">
        <w:trPr>
          <w:trHeight w:val="243"/>
        </w:trPr>
        <w:tc>
          <w:tcPr>
            <w:tcW w:w="397" w:type="dxa"/>
            <w:tcBorders>
              <w:top w:val="single" w:sz="6" w:space="0" w:color="6C6C6C"/>
              <w:left w:val="single" w:sz="6" w:space="0" w:color="000000"/>
              <w:bottom w:val="single" w:sz="6" w:space="0" w:color="6C6C6C"/>
              <w:right w:val="single" w:sz="6" w:space="0" w:color="6C6C6C"/>
            </w:tcBorders>
            <w:shd w:val="clear" w:color="auto" w:fill="E6E6E6"/>
            <w:tcMar>
              <w:top w:w="42" w:type="dxa"/>
              <w:left w:w="75" w:type="dxa"/>
              <w:bottom w:w="0" w:type="dxa"/>
              <w:right w:w="42" w:type="dxa"/>
            </w:tcMar>
            <w:vAlign w:val="center"/>
            <w:hideMark/>
          </w:tcPr>
          <w:p w14:paraId="4B527E2E"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12</w:t>
            </w:r>
          </w:p>
        </w:tc>
        <w:tc>
          <w:tcPr>
            <w:tcW w:w="4698" w:type="dxa"/>
            <w:tcBorders>
              <w:top w:val="single" w:sz="6" w:space="0" w:color="6C6C6C"/>
              <w:left w:val="single" w:sz="6" w:space="0" w:color="6C6C6C"/>
              <w:bottom w:val="single" w:sz="6" w:space="0" w:color="6C6C6C"/>
              <w:right w:val="single" w:sz="6" w:space="0" w:color="000000"/>
            </w:tcBorders>
            <w:shd w:val="clear" w:color="auto" w:fill="E6E6E6"/>
            <w:tcMar>
              <w:top w:w="42" w:type="dxa"/>
              <w:left w:w="75" w:type="dxa"/>
              <w:bottom w:w="0" w:type="dxa"/>
              <w:right w:w="42" w:type="dxa"/>
            </w:tcMar>
            <w:vAlign w:val="center"/>
            <w:hideMark/>
          </w:tcPr>
          <w:p w14:paraId="36BF89B9" w14:textId="77777777" w:rsidR="00A84693" w:rsidRPr="00A84693" w:rsidRDefault="00A84693" w:rsidP="00A84693">
            <w:pP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Metafyzika</w:t>
            </w:r>
          </w:p>
        </w:tc>
        <w:tc>
          <w:tcPr>
            <w:tcW w:w="1206" w:type="dxa"/>
            <w:tcBorders>
              <w:top w:val="single" w:sz="6" w:space="0" w:color="6C6C6C"/>
              <w:left w:val="single" w:sz="6" w:space="0" w:color="000000"/>
              <w:bottom w:val="single" w:sz="6" w:space="0" w:color="6C6C6C"/>
              <w:right w:val="single" w:sz="6" w:space="0" w:color="000000"/>
            </w:tcBorders>
            <w:shd w:val="clear" w:color="auto" w:fill="E6E6E6"/>
            <w:tcMar>
              <w:top w:w="42" w:type="dxa"/>
              <w:left w:w="75" w:type="dxa"/>
              <w:bottom w:w="0" w:type="dxa"/>
              <w:right w:w="42" w:type="dxa"/>
            </w:tcMar>
            <w:vAlign w:val="center"/>
            <w:hideMark/>
          </w:tcPr>
          <w:p w14:paraId="6D133DF8"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3</w:t>
            </w:r>
          </w:p>
        </w:tc>
        <w:tc>
          <w:tcPr>
            <w:tcW w:w="2551" w:type="dxa"/>
            <w:tcBorders>
              <w:top w:val="single" w:sz="6" w:space="0" w:color="6C6C6C"/>
              <w:left w:val="single" w:sz="6" w:space="0" w:color="000000"/>
              <w:bottom w:val="single" w:sz="6" w:space="0" w:color="6C6C6C"/>
              <w:right w:val="single" w:sz="6" w:space="0" w:color="6C6C6C"/>
            </w:tcBorders>
            <w:shd w:val="clear" w:color="auto" w:fill="E6E6E6"/>
            <w:tcMar>
              <w:top w:w="42" w:type="dxa"/>
              <w:left w:w="75" w:type="dxa"/>
              <w:bottom w:w="0" w:type="dxa"/>
              <w:right w:w="42" w:type="dxa"/>
            </w:tcMar>
            <w:vAlign w:val="center"/>
            <w:hideMark/>
          </w:tcPr>
          <w:p w14:paraId="163D430A"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15</w:t>
            </w:r>
          </w:p>
        </w:tc>
      </w:tr>
      <w:tr w:rsidR="00A84693" w:rsidRPr="00A84693" w14:paraId="79490DC2" w14:textId="77777777" w:rsidTr="001E74B7">
        <w:trPr>
          <w:trHeight w:val="243"/>
        </w:trPr>
        <w:tc>
          <w:tcPr>
            <w:tcW w:w="397" w:type="dxa"/>
            <w:tcBorders>
              <w:top w:val="single" w:sz="6" w:space="0" w:color="6C6C6C"/>
              <w:left w:val="single" w:sz="6" w:space="0" w:color="000000"/>
              <w:bottom w:val="single" w:sz="6" w:space="0" w:color="6C6C6C"/>
              <w:right w:val="single" w:sz="6" w:space="0" w:color="6C6C6C"/>
            </w:tcBorders>
            <w:tcMar>
              <w:top w:w="42" w:type="dxa"/>
              <w:left w:w="75" w:type="dxa"/>
              <w:bottom w:w="0" w:type="dxa"/>
              <w:right w:w="42" w:type="dxa"/>
            </w:tcMar>
            <w:vAlign w:val="center"/>
            <w:hideMark/>
          </w:tcPr>
          <w:p w14:paraId="3E2F8EF7"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13</w:t>
            </w:r>
          </w:p>
        </w:tc>
        <w:tc>
          <w:tcPr>
            <w:tcW w:w="4698" w:type="dxa"/>
            <w:tcBorders>
              <w:top w:val="single" w:sz="6" w:space="0" w:color="6C6C6C"/>
              <w:left w:val="single" w:sz="6" w:space="0" w:color="6C6C6C"/>
              <w:bottom w:val="single" w:sz="6" w:space="0" w:color="6C6C6C"/>
              <w:right w:val="single" w:sz="6" w:space="0" w:color="000000"/>
            </w:tcBorders>
            <w:tcMar>
              <w:top w:w="42" w:type="dxa"/>
              <w:left w:w="75" w:type="dxa"/>
              <w:bottom w:w="0" w:type="dxa"/>
              <w:right w:w="42" w:type="dxa"/>
            </w:tcMar>
            <w:vAlign w:val="center"/>
            <w:hideMark/>
          </w:tcPr>
          <w:p w14:paraId="418C62A3" w14:textId="77777777" w:rsidR="00A84693" w:rsidRPr="00A84693" w:rsidRDefault="00A84693" w:rsidP="00A84693">
            <w:pP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Dejiny novovekej filozofie</w:t>
            </w:r>
          </w:p>
        </w:tc>
        <w:tc>
          <w:tcPr>
            <w:tcW w:w="1206" w:type="dxa"/>
            <w:tcBorders>
              <w:top w:val="single" w:sz="6" w:space="0" w:color="6C6C6C"/>
              <w:left w:val="single" w:sz="6" w:space="0" w:color="000000"/>
              <w:bottom w:val="single" w:sz="6" w:space="0" w:color="6C6C6C"/>
              <w:right w:val="single" w:sz="6" w:space="0" w:color="000000"/>
            </w:tcBorders>
            <w:tcMar>
              <w:top w:w="42" w:type="dxa"/>
              <w:left w:w="75" w:type="dxa"/>
              <w:bottom w:w="0" w:type="dxa"/>
              <w:right w:w="42" w:type="dxa"/>
            </w:tcMar>
            <w:vAlign w:val="center"/>
            <w:hideMark/>
          </w:tcPr>
          <w:p w14:paraId="41B0D6F0"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4</w:t>
            </w:r>
          </w:p>
        </w:tc>
        <w:tc>
          <w:tcPr>
            <w:tcW w:w="2551" w:type="dxa"/>
            <w:tcBorders>
              <w:top w:val="single" w:sz="6" w:space="0" w:color="6C6C6C"/>
              <w:left w:val="single" w:sz="6" w:space="0" w:color="000000"/>
              <w:bottom w:val="single" w:sz="6" w:space="0" w:color="6C6C6C"/>
              <w:right w:val="single" w:sz="6" w:space="0" w:color="6C6C6C"/>
            </w:tcBorders>
            <w:tcMar>
              <w:top w:w="42" w:type="dxa"/>
              <w:left w:w="75" w:type="dxa"/>
              <w:bottom w:w="0" w:type="dxa"/>
              <w:right w:w="42" w:type="dxa"/>
            </w:tcMar>
            <w:vAlign w:val="center"/>
            <w:hideMark/>
          </w:tcPr>
          <w:p w14:paraId="38329938"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15</w:t>
            </w:r>
          </w:p>
        </w:tc>
      </w:tr>
      <w:tr w:rsidR="00A84693" w:rsidRPr="00A84693" w14:paraId="38E797D9" w14:textId="77777777" w:rsidTr="001E74B7">
        <w:trPr>
          <w:trHeight w:val="228"/>
        </w:trPr>
        <w:tc>
          <w:tcPr>
            <w:tcW w:w="397" w:type="dxa"/>
            <w:tcBorders>
              <w:top w:val="single" w:sz="6" w:space="0" w:color="6C6C6C"/>
              <w:left w:val="single" w:sz="6" w:space="0" w:color="000000"/>
              <w:bottom w:val="single" w:sz="6" w:space="0" w:color="6C6C6C"/>
              <w:right w:val="single" w:sz="6" w:space="0" w:color="6C6C6C"/>
            </w:tcBorders>
            <w:tcMar>
              <w:top w:w="42" w:type="dxa"/>
              <w:left w:w="75" w:type="dxa"/>
              <w:bottom w:w="0" w:type="dxa"/>
              <w:right w:w="42" w:type="dxa"/>
            </w:tcMar>
            <w:vAlign w:val="center"/>
            <w:hideMark/>
          </w:tcPr>
          <w:p w14:paraId="02A1C517"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14</w:t>
            </w:r>
          </w:p>
        </w:tc>
        <w:tc>
          <w:tcPr>
            <w:tcW w:w="4698" w:type="dxa"/>
            <w:tcBorders>
              <w:top w:val="single" w:sz="6" w:space="0" w:color="6C6C6C"/>
              <w:left w:val="single" w:sz="6" w:space="0" w:color="6C6C6C"/>
              <w:bottom w:val="single" w:sz="6" w:space="0" w:color="6C6C6C"/>
              <w:right w:val="single" w:sz="6" w:space="0" w:color="000000"/>
            </w:tcBorders>
            <w:tcMar>
              <w:top w:w="42" w:type="dxa"/>
              <w:left w:w="75" w:type="dxa"/>
              <w:bottom w:w="0" w:type="dxa"/>
              <w:right w:w="42" w:type="dxa"/>
            </w:tcMar>
            <w:vAlign w:val="center"/>
            <w:hideMark/>
          </w:tcPr>
          <w:p w14:paraId="1312AF57" w14:textId="77777777" w:rsidR="00A84693" w:rsidRPr="00A84693" w:rsidRDefault="00A84693" w:rsidP="00A84693">
            <w:pP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Filozofia práva</w:t>
            </w:r>
          </w:p>
        </w:tc>
        <w:tc>
          <w:tcPr>
            <w:tcW w:w="1206" w:type="dxa"/>
            <w:tcBorders>
              <w:top w:val="single" w:sz="6" w:space="0" w:color="6C6C6C"/>
              <w:left w:val="single" w:sz="6" w:space="0" w:color="000000"/>
              <w:bottom w:val="single" w:sz="6" w:space="0" w:color="6C6C6C"/>
              <w:right w:val="single" w:sz="6" w:space="0" w:color="000000"/>
            </w:tcBorders>
            <w:tcMar>
              <w:top w:w="42" w:type="dxa"/>
              <w:left w:w="75" w:type="dxa"/>
              <w:bottom w:w="0" w:type="dxa"/>
              <w:right w:w="42" w:type="dxa"/>
            </w:tcMar>
            <w:vAlign w:val="center"/>
            <w:hideMark/>
          </w:tcPr>
          <w:p w14:paraId="4EDD67FC"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4</w:t>
            </w:r>
          </w:p>
        </w:tc>
        <w:tc>
          <w:tcPr>
            <w:tcW w:w="2551" w:type="dxa"/>
            <w:tcBorders>
              <w:top w:val="single" w:sz="6" w:space="0" w:color="6C6C6C"/>
              <w:left w:val="single" w:sz="6" w:space="0" w:color="000000"/>
              <w:bottom w:val="single" w:sz="6" w:space="0" w:color="6C6C6C"/>
              <w:right w:val="single" w:sz="6" w:space="0" w:color="6C6C6C"/>
            </w:tcBorders>
            <w:tcMar>
              <w:top w:w="42" w:type="dxa"/>
              <w:left w:w="75" w:type="dxa"/>
              <w:bottom w:w="0" w:type="dxa"/>
              <w:right w:w="42" w:type="dxa"/>
            </w:tcMar>
            <w:vAlign w:val="center"/>
            <w:hideMark/>
          </w:tcPr>
          <w:p w14:paraId="1EEB150D"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15</w:t>
            </w:r>
          </w:p>
        </w:tc>
      </w:tr>
      <w:tr w:rsidR="00A84693" w:rsidRPr="00A84693" w14:paraId="121DBE07" w14:textId="77777777" w:rsidTr="001E74B7">
        <w:trPr>
          <w:trHeight w:val="20"/>
        </w:trPr>
        <w:tc>
          <w:tcPr>
            <w:tcW w:w="397" w:type="dxa"/>
            <w:tcBorders>
              <w:top w:val="single" w:sz="6" w:space="0" w:color="6C6C6C"/>
              <w:left w:val="single" w:sz="6" w:space="0" w:color="000000"/>
              <w:bottom w:val="single" w:sz="6" w:space="0" w:color="6C6C6C"/>
              <w:right w:val="single" w:sz="6" w:space="0" w:color="6C6C6C"/>
            </w:tcBorders>
            <w:tcMar>
              <w:top w:w="42" w:type="dxa"/>
              <w:left w:w="75" w:type="dxa"/>
              <w:bottom w:w="0" w:type="dxa"/>
              <w:right w:w="42" w:type="dxa"/>
            </w:tcMar>
            <w:vAlign w:val="center"/>
            <w:hideMark/>
          </w:tcPr>
          <w:p w14:paraId="27B92405"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15</w:t>
            </w:r>
          </w:p>
        </w:tc>
        <w:tc>
          <w:tcPr>
            <w:tcW w:w="4698" w:type="dxa"/>
            <w:tcBorders>
              <w:top w:val="single" w:sz="6" w:space="0" w:color="6C6C6C"/>
              <w:left w:val="single" w:sz="6" w:space="0" w:color="6C6C6C"/>
              <w:bottom w:val="single" w:sz="6" w:space="0" w:color="6C6C6C"/>
              <w:right w:val="single" w:sz="6" w:space="0" w:color="000000"/>
            </w:tcBorders>
            <w:tcMar>
              <w:top w:w="42" w:type="dxa"/>
              <w:left w:w="75" w:type="dxa"/>
              <w:bottom w:w="0" w:type="dxa"/>
              <w:right w:w="42" w:type="dxa"/>
            </w:tcMar>
            <w:vAlign w:val="center"/>
            <w:hideMark/>
          </w:tcPr>
          <w:p w14:paraId="04A79289" w14:textId="77777777" w:rsidR="00A84693" w:rsidRPr="00A84693" w:rsidRDefault="00A84693" w:rsidP="00A84693">
            <w:pP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Filozofia histórie</w:t>
            </w:r>
          </w:p>
        </w:tc>
        <w:tc>
          <w:tcPr>
            <w:tcW w:w="1206" w:type="dxa"/>
            <w:tcBorders>
              <w:top w:val="single" w:sz="6" w:space="0" w:color="6C6C6C"/>
              <w:left w:val="single" w:sz="6" w:space="0" w:color="000000"/>
              <w:bottom w:val="single" w:sz="6" w:space="0" w:color="6C6C6C"/>
              <w:right w:val="single" w:sz="6" w:space="0" w:color="000000"/>
            </w:tcBorders>
            <w:tcMar>
              <w:top w:w="42" w:type="dxa"/>
              <w:left w:w="75" w:type="dxa"/>
              <w:bottom w:w="0" w:type="dxa"/>
              <w:right w:w="42" w:type="dxa"/>
            </w:tcMar>
            <w:vAlign w:val="center"/>
            <w:hideMark/>
          </w:tcPr>
          <w:p w14:paraId="2BAD4685"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4</w:t>
            </w:r>
          </w:p>
        </w:tc>
        <w:tc>
          <w:tcPr>
            <w:tcW w:w="2551" w:type="dxa"/>
            <w:tcBorders>
              <w:top w:val="single" w:sz="6" w:space="0" w:color="6C6C6C"/>
              <w:left w:val="single" w:sz="6" w:space="0" w:color="000000"/>
              <w:bottom w:val="single" w:sz="6" w:space="0" w:color="6C6C6C"/>
              <w:right w:val="single" w:sz="6" w:space="0" w:color="000000"/>
            </w:tcBorders>
            <w:tcMar>
              <w:top w:w="42" w:type="dxa"/>
              <w:left w:w="75" w:type="dxa"/>
              <w:bottom w:w="0" w:type="dxa"/>
              <w:right w:w="42" w:type="dxa"/>
            </w:tcMar>
            <w:vAlign w:val="center"/>
            <w:hideMark/>
          </w:tcPr>
          <w:p w14:paraId="3177315C" w14:textId="77777777" w:rsidR="00A84693" w:rsidRPr="00A84693" w:rsidRDefault="00A84693" w:rsidP="00A84693">
            <w:pPr>
              <w:jc w:val="center"/>
              <w:rPr>
                <w:rFonts w:ascii="Times New Roman" w:eastAsia="Times New Roman" w:hAnsi="Times New Roman" w:cs="Times New Roman"/>
                <w:sz w:val="28"/>
                <w:szCs w:val="28"/>
              </w:rPr>
            </w:pPr>
            <w:r w:rsidRPr="00A84693">
              <w:rPr>
                <w:rFonts w:ascii="Times New Roman" w:eastAsia="Times New Roman" w:hAnsi="Times New Roman" w:cs="Times New Roman"/>
                <w:color w:val="000000"/>
                <w:sz w:val="28"/>
                <w:szCs w:val="28"/>
              </w:rPr>
              <w:t>10</w:t>
            </w:r>
          </w:p>
        </w:tc>
      </w:tr>
      <w:tr w:rsidR="001E74B7" w:rsidRPr="00A84693" w14:paraId="4E5FED03" w14:textId="77777777" w:rsidTr="001E74B7">
        <w:trPr>
          <w:trHeight w:val="20"/>
        </w:trPr>
        <w:tc>
          <w:tcPr>
            <w:tcW w:w="8852" w:type="dxa"/>
            <w:gridSpan w:val="4"/>
            <w:tcBorders>
              <w:top w:val="single" w:sz="6" w:space="0" w:color="6C6C6C"/>
              <w:left w:val="single" w:sz="6" w:space="0" w:color="000000"/>
              <w:bottom w:val="single" w:sz="6" w:space="0" w:color="6C6C6C"/>
              <w:right w:val="single" w:sz="6" w:space="0" w:color="000000"/>
            </w:tcBorders>
            <w:shd w:val="clear" w:color="auto" w:fill="D9D9D9" w:themeFill="background1" w:themeFillShade="D9"/>
            <w:tcMar>
              <w:top w:w="42" w:type="dxa"/>
              <w:left w:w="75" w:type="dxa"/>
              <w:bottom w:w="0" w:type="dxa"/>
              <w:right w:w="42" w:type="dxa"/>
            </w:tcMar>
            <w:vAlign w:val="center"/>
          </w:tcPr>
          <w:p w14:paraId="4C21F925" w14:textId="2622928C" w:rsidR="001E74B7" w:rsidRPr="00A84693" w:rsidRDefault="001E74B7" w:rsidP="001E74B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Záverečná skúška – Filozofia s didaktikou</w:t>
            </w:r>
          </w:p>
        </w:tc>
      </w:tr>
      <w:tr w:rsidR="001E74B7" w:rsidRPr="00A84693" w14:paraId="004458B0" w14:textId="77777777" w:rsidTr="001E74B7">
        <w:trPr>
          <w:trHeight w:val="20"/>
        </w:trPr>
        <w:tc>
          <w:tcPr>
            <w:tcW w:w="8852" w:type="dxa"/>
            <w:gridSpan w:val="4"/>
            <w:tcBorders>
              <w:top w:val="single" w:sz="6" w:space="0" w:color="6C6C6C"/>
              <w:left w:val="single" w:sz="6" w:space="0" w:color="000000"/>
              <w:bottom w:val="single" w:sz="6" w:space="0" w:color="6C6C6C"/>
              <w:right w:val="single" w:sz="6" w:space="0" w:color="000000"/>
            </w:tcBorders>
            <w:shd w:val="clear" w:color="auto" w:fill="D9D9D9" w:themeFill="background1" w:themeFillShade="D9"/>
            <w:tcMar>
              <w:top w:w="42" w:type="dxa"/>
              <w:left w:w="75" w:type="dxa"/>
              <w:bottom w:w="0" w:type="dxa"/>
              <w:right w:w="42" w:type="dxa"/>
            </w:tcMar>
            <w:vAlign w:val="center"/>
          </w:tcPr>
          <w:p w14:paraId="7E403529" w14:textId="40B3EAAE" w:rsidR="001E74B7" w:rsidRPr="00A84693" w:rsidRDefault="001E74B7" w:rsidP="001E74B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Obhajoba záverečnej práce</w:t>
            </w:r>
          </w:p>
        </w:tc>
      </w:tr>
    </w:tbl>
    <w:p w14:paraId="3780B285" w14:textId="77777777" w:rsidR="00A84693" w:rsidRPr="00A84693" w:rsidRDefault="00A84693" w:rsidP="00F37EB8">
      <w:pPr>
        <w:autoSpaceDE w:val="0"/>
        <w:autoSpaceDN w:val="0"/>
        <w:adjustRightInd w:val="0"/>
        <w:spacing w:line="360" w:lineRule="auto"/>
        <w:ind w:left="360" w:right="-432" w:firstLine="348"/>
        <w:jc w:val="both"/>
        <w:rPr>
          <w:rFonts w:ascii="Times New Roman" w:hAnsi="Times New Roman" w:cs="Times New Roman"/>
          <w:sz w:val="28"/>
          <w:szCs w:val="28"/>
        </w:rPr>
      </w:pPr>
    </w:p>
    <w:p w14:paraId="5D7E141E"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p>
    <w:p w14:paraId="48D6AB80"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b/>
          <w:bCs/>
          <w:sz w:val="28"/>
          <w:szCs w:val="28"/>
        </w:rPr>
        <w:t xml:space="preserve">Rozsah </w:t>
      </w:r>
      <w:r w:rsidR="00DB7EB4">
        <w:rPr>
          <w:rFonts w:ascii="Times New Roman" w:hAnsi="Times New Roman" w:cs="Times New Roman"/>
          <w:b/>
          <w:bCs/>
          <w:sz w:val="28"/>
          <w:szCs w:val="28"/>
        </w:rPr>
        <w:t>programu vzdelávania</w:t>
      </w:r>
      <w:r w:rsidRPr="00D658D2">
        <w:rPr>
          <w:rFonts w:ascii="Times New Roman" w:hAnsi="Times New Roman" w:cs="Times New Roman"/>
          <w:b/>
          <w:bCs/>
          <w:sz w:val="28"/>
          <w:szCs w:val="28"/>
        </w:rPr>
        <w:t xml:space="preserve">: </w:t>
      </w:r>
      <w:bookmarkStart w:id="0" w:name="_GoBack"/>
      <w:bookmarkEnd w:id="0"/>
    </w:p>
    <w:p w14:paraId="6E7E16DA" w14:textId="04AF5F4F"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 xml:space="preserve">celkový počet vyučovacích hodín: </w:t>
      </w:r>
      <w:r w:rsidR="00D9706E" w:rsidRPr="00866347">
        <w:rPr>
          <w:rFonts w:ascii="Times New Roman" w:hAnsi="Times New Roman" w:cs="Times New Roman"/>
          <w:color w:val="000000" w:themeColor="text1"/>
          <w:sz w:val="28"/>
          <w:szCs w:val="28"/>
        </w:rPr>
        <w:t>200</w:t>
      </w:r>
      <w:r w:rsidRPr="00D9706E">
        <w:rPr>
          <w:rFonts w:ascii="Times New Roman" w:hAnsi="Times New Roman" w:cs="Times New Roman"/>
          <w:color w:val="000000" w:themeColor="text1"/>
          <w:sz w:val="28"/>
          <w:szCs w:val="28"/>
        </w:rPr>
        <w:t xml:space="preserve"> </w:t>
      </w:r>
      <w:r w:rsidRPr="00D658D2">
        <w:rPr>
          <w:rFonts w:ascii="Times New Roman" w:hAnsi="Times New Roman" w:cs="Times New Roman"/>
          <w:sz w:val="28"/>
          <w:szCs w:val="28"/>
        </w:rPr>
        <w:t xml:space="preserve">vyučovacích hodín </w:t>
      </w:r>
    </w:p>
    <w:p w14:paraId="763FA2BA" w14:textId="4E238936"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 xml:space="preserve">trvanie </w:t>
      </w:r>
      <w:r w:rsidR="00D437EE">
        <w:rPr>
          <w:rFonts w:ascii="Times New Roman" w:hAnsi="Times New Roman" w:cs="Times New Roman"/>
          <w:sz w:val="28"/>
          <w:szCs w:val="28"/>
        </w:rPr>
        <w:t>programu</w:t>
      </w:r>
      <w:r w:rsidRPr="00D658D2">
        <w:rPr>
          <w:rFonts w:ascii="Times New Roman" w:hAnsi="Times New Roman" w:cs="Times New Roman"/>
          <w:sz w:val="28"/>
          <w:szCs w:val="28"/>
        </w:rPr>
        <w:t xml:space="preserve">: </w:t>
      </w:r>
      <w:r w:rsidR="00D9706E" w:rsidRPr="00866347">
        <w:rPr>
          <w:rFonts w:ascii="Times New Roman" w:hAnsi="Times New Roman" w:cs="Times New Roman"/>
          <w:color w:val="000000" w:themeColor="text1"/>
          <w:sz w:val="28"/>
          <w:szCs w:val="28"/>
        </w:rPr>
        <w:t>24</w:t>
      </w:r>
      <w:r w:rsidRPr="00D658D2">
        <w:rPr>
          <w:rFonts w:ascii="Times New Roman" w:hAnsi="Times New Roman" w:cs="Times New Roman"/>
          <w:sz w:val="28"/>
          <w:szCs w:val="28"/>
        </w:rPr>
        <w:t xml:space="preserve"> mesiacov</w:t>
      </w:r>
    </w:p>
    <w:p w14:paraId="0252AB64"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p>
    <w:p w14:paraId="3885CB82" w14:textId="4026D44E" w:rsidR="008266C7" w:rsidRPr="001465F7"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1465F7">
        <w:rPr>
          <w:rFonts w:ascii="Times New Roman" w:hAnsi="Times New Roman" w:cs="Times New Roman"/>
          <w:b/>
          <w:bCs/>
          <w:sz w:val="28"/>
          <w:szCs w:val="28"/>
        </w:rPr>
        <w:t xml:space="preserve">Bližšie určená kategória; </w:t>
      </w:r>
      <w:proofErr w:type="spellStart"/>
      <w:r w:rsidRPr="001465F7">
        <w:rPr>
          <w:rFonts w:ascii="Times New Roman" w:hAnsi="Times New Roman" w:cs="Times New Roman"/>
          <w:b/>
          <w:bCs/>
          <w:sz w:val="28"/>
          <w:szCs w:val="28"/>
        </w:rPr>
        <w:t>kariérový</w:t>
      </w:r>
      <w:proofErr w:type="spellEnd"/>
      <w:r w:rsidRPr="001465F7">
        <w:rPr>
          <w:rFonts w:ascii="Times New Roman" w:hAnsi="Times New Roman" w:cs="Times New Roman"/>
          <w:b/>
          <w:bCs/>
          <w:sz w:val="28"/>
          <w:szCs w:val="28"/>
        </w:rPr>
        <w:t xml:space="preserve"> stupeň, </w:t>
      </w:r>
      <w:proofErr w:type="spellStart"/>
      <w:r w:rsidRPr="001465F7">
        <w:rPr>
          <w:rFonts w:ascii="Times New Roman" w:hAnsi="Times New Roman" w:cs="Times New Roman"/>
          <w:b/>
          <w:bCs/>
          <w:sz w:val="28"/>
          <w:szCs w:val="28"/>
        </w:rPr>
        <w:t>kariérová</w:t>
      </w:r>
      <w:proofErr w:type="spellEnd"/>
      <w:r w:rsidRPr="001465F7">
        <w:rPr>
          <w:rFonts w:ascii="Times New Roman" w:hAnsi="Times New Roman" w:cs="Times New Roman"/>
          <w:b/>
          <w:bCs/>
          <w:sz w:val="28"/>
          <w:szCs w:val="28"/>
        </w:rPr>
        <w:t xml:space="preserve"> pozícia: </w:t>
      </w:r>
    </w:p>
    <w:p w14:paraId="7FDD0C32" w14:textId="77777777" w:rsidR="008266C7" w:rsidRPr="00DB7EB4"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1465F7">
        <w:rPr>
          <w:rFonts w:ascii="Times New Roman" w:hAnsi="Times New Roman" w:cs="Times New Roman"/>
          <w:b/>
          <w:bCs/>
          <w:sz w:val="28"/>
          <w:szCs w:val="28"/>
        </w:rPr>
        <w:t>kategória pedagogických zamestnancov:</w:t>
      </w:r>
      <w:r w:rsidRPr="001465F7">
        <w:rPr>
          <w:rFonts w:ascii="Times New Roman" w:hAnsi="Times New Roman" w:cs="Times New Roman"/>
          <w:sz w:val="28"/>
          <w:szCs w:val="28"/>
        </w:rPr>
        <w:t xml:space="preserve"> </w:t>
      </w:r>
      <w:r w:rsidRPr="00DB7EB4">
        <w:rPr>
          <w:rFonts w:ascii="Times New Roman" w:hAnsi="Times New Roman" w:cs="Times New Roman"/>
          <w:sz w:val="28"/>
          <w:szCs w:val="28"/>
        </w:rPr>
        <w:t>učiteľ</w:t>
      </w:r>
    </w:p>
    <w:p w14:paraId="0879E501" w14:textId="77777777" w:rsidR="001465F7" w:rsidRPr="001465F7" w:rsidRDefault="008266C7" w:rsidP="00F37EB8">
      <w:pPr>
        <w:autoSpaceDE w:val="0"/>
        <w:autoSpaceDN w:val="0"/>
        <w:adjustRightInd w:val="0"/>
        <w:spacing w:line="360" w:lineRule="auto"/>
        <w:ind w:right="-432"/>
        <w:jc w:val="both"/>
      </w:pPr>
      <w:proofErr w:type="spellStart"/>
      <w:r w:rsidRPr="001465F7">
        <w:rPr>
          <w:rFonts w:ascii="Times New Roman" w:hAnsi="Times New Roman" w:cs="Times New Roman"/>
          <w:b/>
          <w:bCs/>
          <w:sz w:val="28"/>
          <w:szCs w:val="28"/>
        </w:rPr>
        <w:t>kariérový</w:t>
      </w:r>
      <w:proofErr w:type="spellEnd"/>
      <w:r w:rsidRPr="001465F7">
        <w:rPr>
          <w:rFonts w:ascii="Times New Roman" w:hAnsi="Times New Roman" w:cs="Times New Roman"/>
          <w:b/>
          <w:bCs/>
          <w:sz w:val="28"/>
          <w:szCs w:val="28"/>
        </w:rPr>
        <w:t xml:space="preserve"> stupeň:</w:t>
      </w:r>
      <w:r w:rsidRPr="001465F7">
        <w:rPr>
          <w:rFonts w:ascii="Times New Roman" w:hAnsi="Times New Roman" w:cs="Times New Roman"/>
          <w:sz w:val="28"/>
          <w:szCs w:val="28"/>
        </w:rPr>
        <w:t xml:space="preserve"> </w:t>
      </w:r>
      <w:r w:rsidRPr="001465F7">
        <w:rPr>
          <w:rFonts w:ascii="Times New Roman" w:hAnsi="Times New Roman" w:cs="Times New Roman"/>
          <w:sz w:val="28"/>
          <w:szCs w:val="28"/>
        </w:rPr>
        <w:tab/>
      </w:r>
      <w:r w:rsidR="001465F7" w:rsidRPr="001465F7">
        <w:rPr>
          <w:rFonts w:ascii="Times New Roman" w:hAnsi="Times New Roman" w:cs="Times New Roman"/>
          <w:sz w:val="28"/>
          <w:szCs w:val="28"/>
        </w:rPr>
        <w:t>začínajúci pedagogický zamestnanec</w:t>
      </w:r>
    </w:p>
    <w:p w14:paraId="4752FF13" w14:textId="77777777" w:rsidR="008266C7" w:rsidRPr="001465F7" w:rsidRDefault="008266C7" w:rsidP="001465F7">
      <w:pPr>
        <w:autoSpaceDE w:val="0"/>
        <w:autoSpaceDN w:val="0"/>
        <w:adjustRightInd w:val="0"/>
        <w:spacing w:line="360" w:lineRule="auto"/>
        <w:ind w:left="2124" w:right="-432" w:firstLine="708"/>
        <w:jc w:val="both"/>
        <w:rPr>
          <w:rFonts w:ascii="Times New Roman" w:hAnsi="Times New Roman" w:cs="Times New Roman"/>
          <w:sz w:val="28"/>
          <w:szCs w:val="28"/>
        </w:rPr>
      </w:pPr>
      <w:r w:rsidRPr="001465F7">
        <w:rPr>
          <w:rFonts w:ascii="Times New Roman" w:hAnsi="Times New Roman" w:cs="Times New Roman"/>
          <w:sz w:val="28"/>
          <w:szCs w:val="28"/>
        </w:rPr>
        <w:t>samostatný pedagogický zamestnanec</w:t>
      </w:r>
    </w:p>
    <w:p w14:paraId="56106015" w14:textId="77777777" w:rsidR="008266C7" w:rsidRPr="001465F7"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1465F7">
        <w:rPr>
          <w:rFonts w:ascii="Times New Roman" w:hAnsi="Times New Roman" w:cs="Times New Roman"/>
          <w:sz w:val="28"/>
          <w:szCs w:val="28"/>
        </w:rPr>
        <w:lastRenderedPageBreak/>
        <w:tab/>
      </w:r>
      <w:r w:rsidRPr="001465F7">
        <w:rPr>
          <w:rFonts w:ascii="Times New Roman" w:hAnsi="Times New Roman" w:cs="Times New Roman"/>
          <w:sz w:val="28"/>
          <w:szCs w:val="28"/>
        </w:rPr>
        <w:tab/>
      </w:r>
      <w:r w:rsidRPr="001465F7">
        <w:rPr>
          <w:rFonts w:ascii="Times New Roman" w:hAnsi="Times New Roman" w:cs="Times New Roman"/>
          <w:sz w:val="28"/>
          <w:szCs w:val="28"/>
        </w:rPr>
        <w:tab/>
      </w:r>
      <w:r w:rsidR="00D658D2" w:rsidRPr="001465F7">
        <w:rPr>
          <w:rFonts w:ascii="Times New Roman" w:hAnsi="Times New Roman" w:cs="Times New Roman"/>
          <w:sz w:val="28"/>
          <w:szCs w:val="28"/>
        </w:rPr>
        <w:tab/>
      </w:r>
      <w:r w:rsidRPr="001465F7">
        <w:rPr>
          <w:rFonts w:ascii="Times New Roman" w:hAnsi="Times New Roman" w:cs="Times New Roman"/>
          <w:sz w:val="28"/>
          <w:szCs w:val="28"/>
        </w:rPr>
        <w:t>pedagogický zamestnanec s prvou atestáciou</w:t>
      </w:r>
    </w:p>
    <w:p w14:paraId="4D42D9D9"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1465F7">
        <w:rPr>
          <w:rFonts w:ascii="Times New Roman" w:hAnsi="Times New Roman" w:cs="Times New Roman"/>
          <w:sz w:val="28"/>
          <w:szCs w:val="28"/>
        </w:rPr>
        <w:tab/>
      </w:r>
      <w:r w:rsidRPr="001465F7">
        <w:rPr>
          <w:rFonts w:ascii="Times New Roman" w:hAnsi="Times New Roman" w:cs="Times New Roman"/>
          <w:sz w:val="28"/>
          <w:szCs w:val="28"/>
        </w:rPr>
        <w:tab/>
      </w:r>
      <w:r w:rsidRPr="001465F7">
        <w:rPr>
          <w:rFonts w:ascii="Times New Roman" w:hAnsi="Times New Roman" w:cs="Times New Roman"/>
          <w:sz w:val="28"/>
          <w:szCs w:val="28"/>
        </w:rPr>
        <w:tab/>
      </w:r>
      <w:r w:rsidR="00D658D2" w:rsidRPr="001465F7">
        <w:rPr>
          <w:rFonts w:ascii="Times New Roman" w:hAnsi="Times New Roman" w:cs="Times New Roman"/>
          <w:sz w:val="28"/>
          <w:szCs w:val="28"/>
        </w:rPr>
        <w:tab/>
      </w:r>
      <w:r w:rsidRPr="001465F7">
        <w:rPr>
          <w:rFonts w:ascii="Times New Roman" w:hAnsi="Times New Roman" w:cs="Times New Roman"/>
          <w:sz w:val="28"/>
          <w:szCs w:val="28"/>
        </w:rPr>
        <w:t>pedagogický zamestnanec s druhou atestáciou</w:t>
      </w:r>
    </w:p>
    <w:p w14:paraId="18AC39F8"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p>
    <w:p w14:paraId="2238944C"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b/>
          <w:bCs/>
          <w:sz w:val="28"/>
          <w:szCs w:val="28"/>
        </w:rPr>
        <w:t xml:space="preserve">Podmienky pre zaradenie uchádzačov:  </w:t>
      </w:r>
    </w:p>
    <w:p w14:paraId="6F9DD9BC" w14:textId="0F097ADA" w:rsidR="001465F7" w:rsidRPr="001465F7" w:rsidRDefault="001465F7" w:rsidP="001465F7">
      <w:pPr>
        <w:autoSpaceDE w:val="0"/>
        <w:autoSpaceDN w:val="0"/>
        <w:adjustRightInd w:val="0"/>
        <w:spacing w:line="360" w:lineRule="auto"/>
        <w:ind w:right="-432" w:firstLine="426"/>
        <w:jc w:val="both"/>
        <w:rPr>
          <w:rFonts w:ascii="Times New Roman" w:hAnsi="Times New Roman" w:cs="Times New Roman"/>
          <w:sz w:val="28"/>
          <w:szCs w:val="28"/>
        </w:rPr>
      </w:pPr>
      <w:r w:rsidRPr="001465F7">
        <w:rPr>
          <w:rFonts w:ascii="Times New Roman" w:hAnsi="Times New Roman" w:cs="Times New Roman"/>
          <w:sz w:val="28"/>
          <w:szCs w:val="28"/>
        </w:rPr>
        <w:t xml:space="preserve">Záujemca o program vzdelávania sa prihlási prostredníctvom písomnej prihlášky v termíne zverejnenom na internetovej stránke fakulty. Štruktúrovaná písomná prihláška obsahuje najmä tieto údaje: titul, meno, priezvisko a rodné priezvisko, dátum a miesto narodenia, adresa trvalého pobytu a kontaktná korešpondenčná adresa (ak je iná ako adresa trvalého bydliska), telefónne číslo, e-mailová adresa, názov </w:t>
      </w:r>
      <w:r w:rsidR="00D437EE">
        <w:rPr>
          <w:rFonts w:ascii="Times New Roman" w:hAnsi="Times New Roman" w:cs="Times New Roman"/>
          <w:sz w:val="28"/>
          <w:szCs w:val="28"/>
        </w:rPr>
        <w:t>programu vzdelávania</w:t>
      </w:r>
      <w:r w:rsidRPr="001465F7">
        <w:rPr>
          <w:rFonts w:ascii="Times New Roman" w:hAnsi="Times New Roman" w:cs="Times New Roman"/>
          <w:sz w:val="28"/>
          <w:szCs w:val="28"/>
        </w:rPr>
        <w:t>, o ktorý má uchádzač záujem, stupeň dosiahnutého vzdelania a názov vysokej školy, na ktorej stupeň vzdelania uchádzač dosiahol, rok ukončenia vysokoškolského štúdia, názov absolvovaného študijného odboru a študijného programu, úplný</w:t>
      </w:r>
      <w:r w:rsidRPr="002F15EB">
        <w:rPr>
          <w:rFonts w:ascii="Times New Roman" w:hAnsi="Times New Roman" w:cs="Times New Roman"/>
        </w:rPr>
        <w:t xml:space="preserve"> </w:t>
      </w:r>
      <w:r w:rsidRPr="001465F7">
        <w:rPr>
          <w:rFonts w:ascii="Times New Roman" w:hAnsi="Times New Roman" w:cs="Times New Roman"/>
          <w:sz w:val="28"/>
          <w:szCs w:val="28"/>
        </w:rPr>
        <w:t>názov pracoviska a kompletnú adresu pracoviska, súhlas so spracovaním osobných údajov na účely rozširujúceho štúdia, dátum a miesto podania žiadosti, podpis pedagogického zamestnanca alebo odborného zamestnanca</w:t>
      </w:r>
      <w:r w:rsidR="00D437EE">
        <w:rPr>
          <w:rFonts w:ascii="Times New Roman" w:hAnsi="Times New Roman" w:cs="Times New Roman"/>
          <w:sz w:val="28"/>
          <w:szCs w:val="28"/>
        </w:rPr>
        <w:t>. Záujemcovi o</w:t>
      </w:r>
      <w:r w:rsidRPr="001465F7">
        <w:rPr>
          <w:rFonts w:ascii="Times New Roman" w:hAnsi="Times New Roman" w:cs="Times New Roman"/>
          <w:sz w:val="28"/>
          <w:szCs w:val="28"/>
        </w:rPr>
        <w:t xml:space="preserve"> program </w:t>
      </w:r>
      <w:r w:rsidR="00D437EE">
        <w:rPr>
          <w:rFonts w:ascii="Times New Roman" w:hAnsi="Times New Roman" w:cs="Times New Roman"/>
          <w:sz w:val="28"/>
          <w:szCs w:val="28"/>
        </w:rPr>
        <w:t xml:space="preserve">vzdelávania </w:t>
      </w:r>
      <w:r w:rsidRPr="001465F7">
        <w:rPr>
          <w:rFonts w:ascii="Times New Roman" w:hAnsi="Times New Roman" w:cs="Times New Roman"/>
          <w:sz w:val="28"/>
          <w:szCs w:val="28"/>
        </w:rPr>
        <w:t>riaditeľ školy v písomnej prihláške potvrdí jeho zaradenie do kategórie a </w:t>
      </w:r>
      <w:proofErr w:type="spellStart"/>
      <w:r w:rsidRPr="001465F7">
        <w:rPr>
          <w:rFonts w:ascii="Times New Roman" w:hAnsi="Times New Roman" w:cs="Times New Roman"/>
          <w:sz w:val="28"/>
          <w:szCs w:val="28"/>
        </w:rPr>
        <w:t>podkategórie</w:t>
      </w:r>
      <w:proofErr w:type="spellEnd"/>
      <w:r w:rsidRPr="001465F7">
        <w:rPr>
          <w:rFonts w:ascii="Times New Roman" w:hAnsi="Times New Roman" w:cs="Times New Roman"/>
          <w:sz w:val="28"/>
          <w:szCs w:val="28"/>
        </w:rPr>
        <w:t xml:space="preserve"> pedagogického zamestnanca alebo kategórie odborného zamestnanca. Ak záujemca o  program </w:t>
      </w:r>
      <w:r w:rsidR="00D437EE">
        <w:rPr>
          <w:rFonts w:ascii="Times New Roman" w:hAnsi="Times New Roman" w:cs="Times New Roman"/>
          <w:sz w:val="28"/>
          <w:szCs w:val="28"/>
        </w:rPr>
        <w:t xml:space="preserve">vzdelávania </w:t>
      </w:r>
      <w:r w:rsidRPr="001465F7">
        <w:rPr>
          <w:rFonts w:ascii="Times New Roman" w:hAnsi="Times New Roman" w:cs="Times New Roman"/>
          <w:sz w:val="28"/>
          <w:szCs w:val="28"/>
        </w:rPr>
        <w:t>nie je v pracovnom pomere alebo riaditeľ školy nepotvrdí jeho zaradenie, posúdi vysoká škola oprávnenie na prijatie záujemcu na základe predložených dokumentov. Záujemca o  program vzdelávania predkladá úradne osvedčený doklad o získanom vzdelaní (vysokoškolský diplom a vysvedčenie o štátnej skúške), potvrdzujúci, že spĺňa kvalifikačný predpoklad vyžadovaného stupňa vzdelania na výkon pracovnej činnosti v príslušnej kategórii alebo v </w:t>
      </w:r>
      <w:proofErr w:type="spellStart"/>
      <w:r w:rsidRPr="001465F7">
        <w:rPr>
          <w:rFonts w:ascii="Times New Roman" w:hAnsi="Times New Roman" w:cs="Times New Roman"/>
          <w:sz w:val="28"/>
          <w:szCs w:val="28"/>
        </w:rPr>
        <w:t>podkategórii</w:t>
      </w:r>
      <w:proofErr w:type="spellEnd"/>
      <w:r w:rsidRPr="001465F7">
        <w:rPr>
          <w:rFonts w:ascii="Times New Roman" w:hAnsi="Times New Roman" w:cs="Times New Roman"/>
          <w:sz w:val="28"/>
          <w:szCs w:val="28"/>
        </w:rPr>
        <w:t xml:space="preserve"> pedagogického zamestnanca alebo v príslušnej kategórii odborného zamestnanca.</w:t>
      </w:r>
      <w:r w:rsidR="00366C8D">
        <w:rPr>
          <w:rFonts w:ascii="Times New Roman" w:hAnsi="Times New Roman" w:cs="Times New Roman"/>
          <w:sz w:val="28"/>
          <w:szCs w:val="28"/>
        </w:rPr>
        <w:t xml:space="preserve"> Absolventi FF KU, ktorí majú záujem o </w:t>
      </w:r>
      <w:r w:rsidR="00366C8D" w:rsidRPr="001465F7">
        <w:rPr>
          <w:rFonts w:ascii="Times New Roman" w:hAnsi="Times New Roman" w:cs="Times New Roman"/>
          <w:sz w:val="28"/>
          <w:szCs w:val="28"/>
        </w:rPr>
        <w:t>program vzdelávania predklad</w:t>
      </w:r>
      <w:r w:rsidR="00D1091F">
        <w:rPr>
          <w:rFonts w:ascii="Times New Roman" w:hAnsi="Times New Roman" w:cs="Times New Roman"/>
          <w:sz w:val="28"/>
          <w:szCs w:val="28"/>
        </w:rPr>
        <w:t>ajú</w:t>
      </w:r>
      <w:r w:rsidR="00366C8D">
        <w:rPr>
          <w:rFonts w:ascii="Times New Roman" w:hAnsi="Times New Roman" w:cs="Times New Roman"/>
          <w:sz w:val="28"/>
          <w:szCs w:val="28"/>
        </w:rPr>
        <w:t xml:space="preserve"> kópiu dokladu</w:t>
      </w:r>
      <w:r w:rsidRPr="001465F7">
        <w:rPr>
          <w:rFonts w:ascii="Times New Roman" w:hAnsi="Times New Roman" w:cs="Times New Roman"/>
          <w:sz w:val="28"/>
          <w:szCs w:val="28"/>
        </w:rPr>
        <w:t xml:space="preserve"> </w:t>
      </w:r>
      <w:r w:rsidR="00366C8D" w:rsidRPr="001465F7">
        <w:rPr>
          <w:rFonts w:ascii="Times New Roman" w:hAnsi="Times New Roman" w:cs="Times New Roman"/>
          <w:sz w:val="28"/>
          <w:szCs w:val="28"/>
        </w:rPr>
        <w:t>o získanom vzdelaní (vysokoškolský diplom a vysvedčenie o štátnej skúške)</w:t>
      </w:r>
      <w:r w:rsidR="00366C8D">
        <w:rPr>
          <w:rFonts w:ascii="Times New Roman" w:hAnsi="Times New Roman" w:cs="Times New Roman"/>
          <w:sz w:val="28"/>
          <w:szCs w:val="28"/>
        </w:rPr>
        <w:t>.</w:t>
      </w:r>
    </w:p>
    <w:p w14:paraId="15B6EEFF" w14:textId="77777777" w:rsidR="001465F7" w:rsidRPr="001465F7" w:rsidRDefault="001465F7" w:rsidP="001465F7">
      <w:pPr>
        <w:autoSpaceDE w:val="0"/>
        <w:autoSpaceDN w:val="0"/>
        <w:adjustRightInd w:val="0"/>
        <w:spacing w:line="360" w:lineRule="auto"/>
        <w:ind w:right="-432" w:firstLine="426"/>
        <w:jc w:val="both"/>
        <w:rPr>
          <w:rFonts w:ascii="Times New Roman" w:hAnsi="Times New Roman" w:cs="Times New Roman"/>
          <w:sz w:val="28"/>
          <w:szCs w:val="28"/>
        </w:rPr>
      </w:pPr>
      <w:r w:rsidRPr="001465F7">
        <w:rPr>
          <w:rFonts w:ascii="Times New Roman" w:hAnsi="Times New Roman" w:cs="Times New Roman"/>
          <w:sz w:val="28"/>
          <w:szCs w:val="28"/>
        </w:rPr>
        <w:lastRenderedPageBreak/>
        <w:t xml:space="preserve">Po potvrdení prijatia prihlášky fakultou uchádzač zaplatí stanovenú výšku úhrady nákladov. Potvrdenie o zaplatení účastník vzdelávania predloží referentke poverenej administráciou agendy rozširujúceho štúdia najneskôr týždeň pred začiatkom programu vzdelávania. </w:t>
      </w:r>
    </w:p>
    <w:p w14:paraId="25FB5D1E"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p>
    <w:p w14:paraId="37300F62"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b/>
          <w:bCs/>
          <w:sz w:val="28"/>
          <w:szCs w:val="28"/>
        </w:rPr>
        <w:t>Spôsob ukončovania a požiadavky na ukončovanie:</w:t>
      </w:r>
    </w:p>
    <w:p w14:paraId="49CAE104" w14:textId="77777777"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 xml:space="preserve">Účastník </w:t>
      </w:r>
      <w:r w:rsidR="00727079">
        <w:rPr>
          <w:rFonts w:ascii="Times New Roman" w:hAnsi="Times New Roman" w:cs="Times New Roman"/>
          <w:sz w:val="28"/>
          <w:szCs w:val="28"/>
        </w:rPr>
        <w:t>programu vzdelávania</w:t>
      </w:r>
      <w:r w:rsidRPr="00D658D2">
        <w:rPr>
          <w:rFonts w:ascii="Times New Roman" w:hAnsi="Times New Roman" w:cs="Times New Roman"/>
          <w:sz w:val="28"/>
          <w:szCs w:val="28"/>
        </w:rPr>
        <w:t xml:space="preserve"> v priebehu jeho trvania absolvuje sústavu predmetov tvoriacu jeho študijný plán. </w:t>
      </w:r>
    </w:p>
    <w:p w14:paraId="07273C0F" w14:textId="77777777"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 xml:space="preserve">Hodnotenie študijných výsledkov v rámci štúdia predmetu sa uskutočňuje najmä priebežnou kontrolou počas výučbovej časti štúdia (kontrolné otázky, písomné testy, úlohy na samostatnú prácu, písomné práce, referáty a pod.) a skúškou za dané obdobie štúdia z príslušného predmetu. </w:t>
      </w:r>
    </w:p>
    <w:p w14:paraId="0737CA9E" w14:textId="77777777"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Absolvovanie predmetu sa hodnotí známkou na základe celkovej percentuálnej úspešnosti vo všetkých formách hodnotenia študijných výsledkov v rámci predmetu podľa nasledujúcej klasifikačnej stupnice:</w:t>
      </w:r>
    </w:p>
    <w:p w14:paraId="0264C799" w14:textId="77777777"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4428"/>
        <w:gridCol w:w="4320"/>
      </w:tblGrid>
      <w:tr w:rsidR="008266C7" w:rsidRPr="00D658D2" w14:paraId="08CBDDD5" w14:textId="77777777" w:rsidTr="00B50C4E">
        <w:tc>
          <w:tcPr>
            <w:tcW w:w="4428" w:type="dxa"/>
            <w:tcBorders>
              <w:top w:val="single" w:sz="4" w:space="0" w:color="auto"/>
              <w:bottom w:val="single" w:sz="4" w:space="0" w:color="auto"/>
              <w:right w:val="single" w:sz="4" w:space="0" w:color="auto"/>
            </w:tcBorders>
            <w:tcMar>
              <w:top w:w="100" w:type="nil"/>
              <w:right w:w="100" w:type="nil"/>
            </w:tcMar>
          </w:tcPr>
          <w:p w14:paraId="6F49F4E6"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b/>
                <w:bCs/>
                <w:sz w:val="28"/>
                <w:szCs w:val="28"/>
              </w:rPr>
              <w:t>Klasifikačná stupnica</w:t>
            </w:r>
          </w:p>
        </w:tc>
        <w:tc>
          <w:tcPr>
            <w:tcW w:w="4320" w:type="dxa"/>
            <w:tcBorders>
              <w:top w:val="single" w:sz="4" w:space="0" w:color="auto"/>
              <w:left w:val="single" w:sz="4" w:space="0" w:color="auto"/>
              <w:bottom w:val="single" w:sz="4" w:space="0" w:color="auto"/>
            </w:tcBorders>
            <w:tcMar>
              <w:top w:w="100" w:type="nil"/>
              <w:right w:w="100" w:type="nil"/>
            </w:tcMar>
          </w:tcPr>
          <w:p w14:paraId="0344FDDE" w14:textId="77777777" w:rsidR="008266C7" w:rsidRPr="00D658D2" w:rsidRDefault="008266C7" w:rsidP="00F37EB8">
            <w:pPr>
              <w:autoSpaceDE w:val="0"/>
              <w:autoSpaceDN w:val="0"/>
              <w:adjustRightInd w:val="0"/>
              <w:spacing w:line="360" w:lineRule="auto"/>
              <w:jc w:val="both"/>
              <w:rPr>
                <w:rFonts w:ascii="Times New Roman" w:hAnsi="Times New Roman" w:cs="Times New Roman"/>
                <w:b/>
                <w:bCs/>
                <w:sz w:val="28"/>
                <w:szCs w:val="28"/>
              </w:rPr>
            </w:pPr>
          </w:p>
        </w:tc>
      </w:tr>
      <w:tr w:rsidR="008266C7" w:rsidRPr="00D658D2" w14:paraId="49BDF4A0" w14:textId="77777777" w:rsidTr="00B50C4E">
        <w:tblPrEx>
          <w:tblBorders>
            <w:top w:val="none" w:sz="0" w:space="0" w:color="auto"/>
          </w:tblBorders>
        </w:tblPrEx>
        <w:tc>
          <w:tcPr>
            <w:tcW w:w="3771" w:type="dxa"/>
            <w:tcBorders>
              <w:top w:val="single" w:sz="4" w:space="0" w:color="auto"/>
              <w:bottom w:val="single" w:sz="4" w:space="0" w:color="auto"/>
              <w:right w:val="single" w:sz="4" w:space="0" w:color="auto"/>
            </w:tcBorders>
            <w:tcMar>
              <w:top w:w="100" w:type="nil"/>
              <w:right w:w="100" w:type="nil"/>
            </w:tcMar>
          </w:tcPr>
          <w:p w14:paraId="1009DFFE"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b/>
                <w:bCs/>
                <w:sz w:val="28"/>
                <w:szCs w:val="28"/>
              </w:rPr>
              <w:t>Klasifikačný stupeň odráža výsledky</w:t>
            </w:r>
          </w:p>
        </w:tc>
        <w:tc>
          <w:tcPr>
            <w:tcW w:w="2659" w:type="dxa"/>
            <w:tcBorders>
              <w:top w:val="single" w:sz="4" w:space="0" w:color="auto"/>
              <w:left w:val="single" w:sz="4" w:space="0" w:color="auto"/>
              <w:bottom w:val="single" w:sz="4" w:space="0" w:color="auto"/>
            </w:tcBorders>
            <w:tcMar>
              <w:top w:w="100" w:type="nil"/>
              <w:right w:w="100" w:type="nil"/>
            </w:tcMar>
          </w:tcPr>
          <w:p w14:paraId="65E2D2CD"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b/>
                <w:bCs/>
                <w:sz w:val="28"/>
                <w:szCs w:val="28"/>
              </w:rPr>
              <w:t>Klasifikačný stupeň</w:t>
            </w:r>
          </w:p>
        </w:tc>
      </w:tr>
      <w:tr w:rsidR="008266C7" w:rsidRPr="00D658D2" w14:paraId="28097E04" w14:textId="77777777" w:rsidTr="00B50C4E">
        <w:tblPrEx>
          <w:tblBorders>
            <w:top w:val="none" w:sz="0" w:space="0" w:color="auto"/>
          </w:tblBorders>
        </w:tblPrEx>
        <w:tc>
          <w:tcPr>
            <w:tcW w:w="3771" w:type="dxa"/>
            <w:tcBorders>
              <w:top w:val="single" w:sz="4" w:space="0" w:color="auto"/>
              <w:bottom w:val="single" w:sz="4" w:space="0" w:color="auto"/>
              <w:right w:val="single" w:sz="4" w:space="0" w:color="auto"/>
            </w:tcBorders>
            <w:tcMar>
              <w:top w:w="100" w:type="nil"/>
              <w:right w:w="100" w:type="nil"/>
            </w:tcMar>
          </w:tcPr>
          <w:p w14:paraId="175E80BC"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Vynikajúce</w:t>
            </w:r>
          </w:p>
        </w:tc>
        <w:tc>
          <w:tcPr>
            <w:tcW w:w="2659" w:type="dxa"/>
            <w:tcBorders>
              <w:top w:val="single" w:sz="4" w:space="0" w:color="auto"/>
              <w:left w:val="single" w:sz="4" w:space="0" w:color="auto"/>
              <w:bottom w:val="single" w:sz="4" w:space="0" w:color="auto"/>
            </w:tcBorders>
            <w:tcMar>
              <w:top w:w="100" w:type="nil"/>
              <w:right w:w="100" w:type="nil"/>
            </w:tcMar>
          </w:tcPr>
          <w:p w14:paraId="1F7D6146"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A (výborne) = 1</w:t>
            </w:r>
          </w:p>
        </w:tc>
      </w:tr>
      <w:tr w:rsidR="008266C7" w:rsidRPr="00D658D2" w14:paraId="3788FCBA" w14:textId="77777777" w:rsidTr="00B50C4E">
        <w:tblPrEx>
          <w:tblBorders>
            <w:top w:val="none" w:sz="0" w:space="0" w:color="auto"/>
          </w:tblBorders>
        </w:tblPrEx>
        <w:tc>
          <w:tcPr>
            <w:tcW w:w="3771" w:type="dxa"/>
            <w:tcBorders>
              <w:top w:val="single" w:sz="4" w:space="0" w:color="auto"/>
              <w:bottom w:val="single" w:sz="4" w:space="0" w:color="auto"/>
              <w:right w:val="single" w:sz="4" w:space="0" w:color="auto"/>
            </w:tcBorders>
            <w:tcMar>
              <w:top w:w="100" w:type="nil"/>
              <w:right w:w="100" w:type="nil"/>
            </w:tcMar>
          </w:tcPr>
          <w:p w14:paraId="0F343327"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Nadpriemerné</w:t>
            </w:r>
          </w:p>
        </w:tc>
        <w:tc>
          <w:tcPr>
            <w:tcW w:w="2659" w:type="dxa"/>
            <w:tcBorders>
              <w:top w:val="single" w:sz="4" w:space="0" w:color="auto"/>
              <w:left w:val="single" w:sz="4" w:space="0" w:color="auto"/>
              <w:bottom w:val="single" w:sz="4" w:space="0" w:color="auto"/>
            </w:tcBorders>
            <w:tcMar>
              <w:top w:w="100" w:type="nil"/>
              <w:right w:w="100" w:type="nil"/>
            </w:tcMar>
          </w:tcPr>
          <w:p w14:paraId="609B0E85"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B (veľmi dobre) = 1,5</w:t>
            </w:r>
          </w:p>
        </w:tc>
      </w:tr>
      <w:tr w:rsidR="008266C7" w:rsidRPr="00D658D2" w14:paraId="1600A51D" w14:textId="77777777" w:rsidTr="00B50C4E">
        <w:tblPrEx>
          <w:tblBorders>
            <w:top w:val="none" w:sz="0" w:space="0" w:color="auto"/>
          </w:tblBorders>
        </w:tblPrEx>
        <w:tc>
          <w:tcPr>
            <w:tcW w:w="3771" w:type="dxa"/>
            <w:tcBorders>
              <w:top w:val="single" w:sz="4" w:space="0" w:color="auto"/>
              <w:bottom w:val="single" w:sz="4" w:space="0" w:color="auto"/>
              <w:right w:val="single" w:sz="4" w:space="0" w:color="auto"/>
            </w:tcBorders>
            <w:tcMar>
              <w:top w:w="100" w:type="nil"/>
              <w:right w:w="100" w:type="nil"/>
            </w:tcMar>
          </w:tcPr>
          <w:p w14:paraId="1D544171"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Priemerné</w:t>
            </w:r>
          </w:p>
        </w:tc>
        <w:tc>
          <w:tcPr>
            <w:tcW w:w="2659" w:type="dxa"/>
            <w:tcBorders>
              <w:top w:val="single" w:sz="4" w:space="0" w:color="auto"/>
              <w:left w:val="single" w:sz="4" w:space="0" w:color="auto"/>
              <w:bottom w:val="single" w:sz="4" w:space="0" w:color="auto"/>
            </w:tcBorders>
            <w:tcMar>
              <w:top w:w="100" w:type="nil"/>
              <w:right w:w="100" w:type="nil"/>
            </w:tcMar>
          </w:tcPr>
          <w:p w14:paraId="445F45AC"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C (dobre) = 2</w:t>
            </w:r>
          </w:p>
        </w:tc>
      </w:tr>
      <w:tr w:rsidR="008266C7" w:rsidRPr="00D658D2" w14:paraId="408B792C" w14:textId="77777777" w:rsidTr="00B50C4E">
        <w:tblPrEx>
          <w:tblBorders>
            <w:top w:val="none" w:sz="0" w:space="0" w:color="auto"/>
          </w:tblBorders>
        </w:tblPrEx>
        <w:tc>
          <w:tcPr>
            <w:tcW w:w="3771" w:type="dxa"/>
            <w:tcBorders>
              <w:top w:val="single" w:sz="4" w:space="0" w:color="auto"/>
              <w:bottom w:val="single" w:sz="4" w:space="0" w:color="auto"/>
              <w:right w:val="single" w:sz="4" w:space="0" w:color="auto"/>
            </w:tcBorders>
            <w:tcMar>
              <w:top w:w="100" w:type="nil"/>
              <w:right w:w="100" w:type="nil"/>
            </w:tcMar>
          </w:tcPr>
          <w:p w14:paraId="31CB03E8"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Prijateľné</w:t>
            </w:r>
          </w:p>
        </w:tc>
        <w:tc>
          <w:tcPr>
            <w:tcW w:w="2659" w:type="dxa"/>
            <w:tcBorders>
              <w:top w:val="single" w:sz="4" w:space="0" w:color="auto"/>
              <w:left w:val="single" w:sz="4" w:space="0" w:color="auto"/>
              <w:bottom w:val="single" w:sz="4" w:space="0" w:color="auto"/>
            </w:tcBorders>
            <w:tcMar>
              <w:top w:w="100" w:type="nil"/>
              <w:right w:w="100" w:type="nil"/>
            </w:tcMar>
          </w:tcPr>
          <w:p w14:paraId="5461A1DD"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D (uspokojivo) = 2,5</w:t>
            </w:r>
          </w:p>
        </w:tc>
      </w:tr>
      <w:tr w:rsidR="008266C7" w:rsidRPr="00D658D2" w14:paraId="47E0702D" w14:textId="77777777" w:rsidTr="00B50C4E">
        <w:tblPrEx>
          <w:tblBorders>
            <w:top w:val="none" w:sz="0" w:space="0" w:color="auto"/>
          </w:tblBorders>
        </w:tblPrEx>
        <w:tc>
          <w:tcPr>
            <w:tcW w:w="3771" w:type="dxa"/>
            <w:tcBorders>
              <w:top w:val="single" w:sz="4" w:space="0" w:color="auto"/>
              <w:bottom w:val="single" w:sz="4" w:space="0" w:color="auto"/>
              <w:right w:val="single" w:sz="4" w:space="0" w:color="auto"/>
            </w:tcBorders>
            <w:tcMar>
              <w:top w:w="100" w:type="nil"/>
              <w:right w:w="100" w:type="nil"/>
            </w:tcMar>
          </w:tcPr>
          <w:p w14:paraId="41B45750"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Spĺňajúce minimálne kritériá</w:t>
            </w:r>
          </w:p>
        </w:tc>
        <w:tc>
          <w:tcPr>
            <w:tcW w:w="2659" w:type="dxa"/>
            <w:tcBorders>
              <w:top w:val="single" w:sz="4" w:space="0" w:color="auto"/>
              <w:left w:val="single" w:sz="4" w:space="0" w:color="auto"/>
              <w:bottom w:val="single" w:sz="4" w:space="0" w:color="auto"/>
            </w:tcBorders>
            <w:tcMar>
              <w:top w:w="100" w:type="nil"/>
              <w:right w:w="100" w:type="nil"/>
            </w:tcMar>
          </w:tcPr>
          <w:p w14:paraId="3E867918"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E (dostatočne) = 3</w:t>
            </w:r>
          </w:p>
        </w:tc>
      </w:tr>
      <w:tr w:rsidR="008266C7" w:rsidRPr="00D658D2" w14:paraId="189C00B7" w14:textId="77777777" w:rsidTr="00B50C4E">
        <w:tblPrEx>
          <w:tblBorders>
            <w:top w:val="none" w:sz="0" w:space="0" w:color="auto"/>
            <w:bottom w:val="single" w:sz="4" w:space="0" w:color="auto"/>
          </w:tblBorders>
        </w:tblPrEx>
        <w:tc>
          <w:tcPr>
            <w:tcW w:w="3771" w:type="dxa"/>
            <w:tcBorders>
              <w:top w:val="single" w:sz="4" w:space="0" w:color="auto"/>
              <w:bottom w:val="single" w:sz="4" w:space="0" w:color="auto"/>
              <w:right w:val="single" w:sz="4" w:space="0" w:color="auto"/>
            </w:tcBorders>
            <w:tcMar>
              <w:top w:w="100" w:type="nil"/>
              <w:right w:w="100" w:type="nil"/>
            </w:tcMar>
          </w:tcPr>
          <w:p w14:paraId="083C3BC1"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Nespĺňajúce minimálne kritériá</w:t>
            </w:r>
          </w:p>
        </w:tc>
        <w:tc>
          <w:tcPr>
            <w:tcW w:w="2659" w:type="dxa"/>
            <w:tcBorders>
              <w:top w:val="single" w:sz="4" w:space="0" w:color="auto"/>
              <w:left w:val="single" w:sz="4" w:space="0" w:color="auto"/>
              <w:bottom w:val="single" w:sz="4" w:space="0" w:color="auto"/>
            </w:tcBorders>
            <w:tcMar>
              <w:top w:w="100" w:type="nil"/>
              <w:right w:w="100" w:type="nil"/>
            </w:tcMar>
          </w:tcPr>
          <w:p w14:paraId="09CD0095"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sz w:val="28"/>
                <w:szCs w:val="28"/>
              </w:rPr>
              <w:t>FX (nedostatočne) = 4</w:t>
            </w:r>
          </w:p>
        </w:tc>
      </w:tr>
    </w:tbl>
    <w:p w14:paraId="33D422E1"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color w:val="FF0000"/>
          <w:sz w:val="28"/>
          <w:szCs w:val="28"/>
        </w:rPr>
      </w:pPr>
    </w:p>
    <w:p w14:paraId="6C4AE6A1" w14:textId="77777777"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 xml:space="preserve">Ak účastník </w:t>
      </w:r>
      <w:r w:rsidR="00727079">
        <w:rPr>
          <w:rFonts w:ascii="Times New Roman" w:hAnsi="Times New Roman" w:cs="Times New Roman"/>
          <w:sz w:val="28"/>
          <w:szCs w:val="28"/>
        </w:rPr>
        <w:t>programu vzdelávania</w:t>
      </w:r>
      <w:r w:rsidRPr="00D658D2">
        <w:rPr>
          <w:rFonts w:ascii="Times New Roman" w:hAnsi="Times New Roman" w:cs="Times New Roman"/>
          <w:sz w:val="28"/>
          <w:szCs w:val="28"/>
        </w:rPr>
        <w:t xml:space="preserve"> neabsolvuje skúšku z predmetu úspešne, má nárok na dva opravné termíny. Ak nie je úspešný ani na opravných termínoch (tzn. </w:t>
      </w:r>
      <w:r w:rsidRPr="00D658D2">
        <w:rPr>
          <w:rFonts w:ascii="Times New Roman" w:hAnsi="Times New Roman" w:cs="Times New Roman"/>
          <w:sz w:val="28"/>
          <w:szCs w:val="28"/>
        </w:rPr>
        <w:lastRenderedPageBreak/>
        <w:t xml:space="preserve">celkovo trikrát je </w:t>
      </w:r>
      <w:r w:rsidR="00727079">
        <w:rPr>
          <w:rFonts w:ascii="Times New Roman" w:hAnsi="Times New Roman" w:cs="Times New Roman"/>
          <w:sz w:val="28"/>
          <w:szCs w:val="28"/>
        </w:rPr>
        <w:t xml:space="preserve">hodnotený stupňom FX), bude z programu vzdelávania </w:t>
      </w:r>
      <w:r w:rsidRPr="00D658D2">
        <w:rPr>
          <w:rFonts w:ascii="Times New Roman" w:hAnsi="Times New Roman" w:cs="Times New Roman"/>
          <w:sz w:val="28"/>
          <w:szCs w:val="28"/>
        </w:rPr>
        <w:t>vylúčený pre nesplnenie požiadaviek.</w:t>
      </w:r>
    </w:p>
    <w:p w14:paraId="107EA6FA"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p>
    <w:p w14:paraId="65D87B4B" w14:textId="77777777" w:rsidR="008266C7" w:rsidRPr="00D658D2" w:rsidRDefault="008266C7"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b/>
          <w:bCs/>
          <w:sz w:val="28"/>
          <w:szCs w:val="28"/>
        </w:rPr>
        <w:t>Spôsob ukončenia vzdelávania</w:t>
      </w:r>
      <w:r w:rsidRPr="00D658D2">
        <w:rPr>
          <w:rFonts w:ascii="Times New Roman" w:hAnsi="Times New Roman" w:cs="Times New Roman"/>
          <w:sz w:val="28"/>
          <w:szCs w:val="28"/>
        </w:rPr>
        <w:t xml:space="preserve">: </w:t>
      </w:r>
      <w:r w:rsidRPr="00D658D2">
        <w:rPr>
          <w:rFonts w:ascii="Times New Roman" w:hAnsi="Times New Roman" w:cs="Times New Roman"/>
          <w:b/>
          <w:sz w:val="28"/>
          <w:szCs w:val="28"/>
        </w:rPr>
        <w:t>obhajoba písomnej záverečnej práce a záverečná skúška</w:t>
      </w:r>
    </w:p>
    <w:p w14:paraId="2CAB9585" w14:textId="77777777" w:rsidR="00B05567" w:rsidRPr="00D658D2" w:rsidRDefault="008266C7" w:rsidP="00B05567">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 xml:space="preserve">Účastník rozširujúceho </w:t>
      </w:r>
      <w:r w:rsidR="00727079">
        <w:rPr>
          <w:rFonts w:ascii="Times New Roman" w:hAnsi="Times New Roman" w:cs="Times New Roman"/>
          <w:sz w:val="28"/>
          <w:szCs w:val="28"/>
        </w:rPr>
        <w:t>štúdia</w:t>
      </w:r>
      <w:r w:rsidRPr="00D658D2">
        <w:rPr>
          <w:rFonts w:ascii="Times New Roman" w:hAnsi="Times New Roman" w:cs="Times New Roman"/>
          <w:sz w:val="28"/>
          <w:szCs w:val="28"/>
        </w:rPr>
        <w:t>, ktorý úspešne absolvuje všetky predmety tvoriace študijný plán programu</w:t>
      </w:r>
      <w:r w:rsidR="00D437EE">
        <w:rPr>
          <w:rFonts w:ascii="Times New Roman" w:hAnsi="Times New Roman" w:cs="Times New Roman"/>
          <w:sz w:val="28"/>
          <w:szCs w:val="28"/>
        </w:rPr>
        <w:t xml:space="preserve"> vzdelávania</w:t>
      </w:r>
      <w:r w:rsidRPr="00D658D2">
        <w:rPr>
          <w:rFonts w:ascii="Times New Roman" w:hAnsi="Times New Roman" w:cs="Times New Roman"/>
          <w:sz w:val="28"/>
          <w:szCs w:val="28"/>
        </w:rPr>
        <w:t xml:space="preserve">, odovzdá v určenom termíne svoju záverečnú prácu. Túto prácu posúdia dvaja recenzenti, vybraní vedúcim katedry podľa zamerania práce. </w:t>
      </w:r>
      <w:r w:rsidR="00B05567" w:rsidRPr="00D658D2">
        <w:rPr>
          <w:rFonts w:ascii="Times New Roman" w:hAnsi="Times New Roman" w:cs="Times New Roman"/>
          <w:sz w:val="28"/>
          <w:szCs w:val="28"/>
        </w:rPr>
        <w:t xml:space="preserve">V prípade, že </w:t>
      </w:r>
      <w:r w:rsidR="00B05567">
        <w:rPr>
          <w:rFonts w:ascii="Times New Roman" w:hAnsi="Times New Roman" w:cs="Times New Roman"/>
          <w:sz w:val="28"/>
          <w:szCs w:val="28"/>
        </w:rPr>
        <w:t>aspoň jeden</w:t>
      </w:r>
      <w:r w:rsidR="00B05567" w:rsidRPr="00D658D2">
        <w:rPr>
          <w:rFonts w:ascii="Times New Roman" w:hAnsi="Times New Roman" w:cs="Times New Roman"/>
          <w:sz w:val="28"/>
          <w:szCs w:val="28"/>
        </w:rPr>
        <w:t xml:space="preserve"> recenzent posúdi</w:t>
      </w:r>
      <w:r w:rsidR="00B05567">
        <w:rPr>
          <w:rFonts w:ascii="Times New Roman" w:hAnsi="Times New Roman" w:cs="Times New Roman"/>
          <w:sz w:val="28"/>
          <w:szCs w:val="28"/>
        </w:rPr>
        <w:t xml:space="preserve"> </w:t>
      </w:r>
      <w:r w:rsidR="00B05567" w:rsidRPr="00D658D2">
        <w:rPr>
          <w:rFonts w:ascii="Times New Roman" w:hAnsi="Times New Roman" w:cs="Times New Roman"/>
          <w:sz w:val="28"/>
          <w:szCs w:val="28"/>
        </w:rPr>
        <w:t xml:space="preserve">prácu kladne, uchádzač sa prihlási na obhajobu záverečnej práce. V prípade, že obaja recenzenti prácu posúdia ako nezodpovedajúcu požiadavkám, uchádzač ju musí prepracovať podľa pripomienok. Ak recenzenti neodporučia písomnú záverečnú prácu na obhajobu ani po druhom prepracovaní, nemôže účastník rozširujúceho vzdelávania toto vzdelávanie ukončiť. </w:t>
      </w:r>
    </w:p>
    <w:p w14:paraId="154FA82D" w14:textId="2378CFFD" w:rsidR="008266C7" w:rsidRPr="00D658D2" w:rsidRDefault="008266C7" w:rsidP="00672246">
      <w:pPr>
        <w:autoSpaceDE w:val="0"/>
        <w:autoSpaceDN w:val="0"/>
        <w:adjustRightInd w:val="0"/>
        <w:spacing w:line="360" w:lineRule="auto"/>
        <w:ind w:right="-432" w:firstLine="427"/>
        <w:jc w:val="both"/>
        <w:rPr>
          <w:rFonts w:ascii="Times New Roman" w:hAnsi="Times New Roman" w:cs="Times New Roman"/>
          <w:sz w:val="28"/>
          <w:szCs w:val="28"/>
        </w:rPr>
      </w:pPr>
      <w:r w:rsidRPr="00D658D2">
        <w:rPr>
          <w:rFonts w:ascii="Times New Roman" w:hAnsi="Times New Roman" w:cs="Times New Roman"/>
          <w:sz w:val="28"/>
          <w:szCs w:val="28"/>
        </w:rPr>
        <w:t xml:space="preserve">Účastník </w:t>
      </w:r>
      <w:r w:rsidR="00727079">
        <w:rPr>
          <w:rFonts w:ascii="Times New Roman" w:hAnsi="Times New Roman" w:cs="Times New Roman"/>
          <w:sz w:val="28"/>
          <w:szCs w:val="28"/>
        </w:rPr>
        <w:t>programu vzdelávania</w:t>
      </w:r>
      <w:r w:rsidRPr="00D658D2">
        <w:rPr>
          <w:rFonts w:ascii="Times New Roman" w:hAnsi="Times New Roman" w:cs="Times New Roman"/>
          <w:sz w:val="28"/>
          <w:szCs w:val="28"/>
        </w:rPr>
        <w:t xml:space="preserve"> sa na obhajobu záverečnej práce prihlasuje prostredníctvom prihlášky, v ktorej deklaruje, že splnil všetky predpísané študijné povinnosti v rámci svojho štúdia a záverečnú prácu odovzdal na obhajobu v stanovenom termíne. Ak uvedené podmienky nie sú splnené (záverečnú prácu neodovzdal v stanovenom termíne, nemá splnené všetky predpísané študijné povinnosti), nemôže sa zúčastniť na obhajobe, ani na záverečnej </w:t>
      </w:r>
      <w:r w:rsidRPr="00D658D2">
        <w:rPr>
          <w:rFonts w:ascii="Times New Roman" w:hAnsi="Times New Roman" w:cs="Times New Roman"/>
          <w:color w:val="000000" w:themeColor="text1"/>
          <w:sz w:val="28"/>
          <w:szCs w:val="28"/>
        </w:rPr>
        <w:t>skúške.</w:t>
      </w:r>
    </w:p>
    <w:p w14:paraId="2BF37D32" w14:textId="77777777"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Uchádzač sa po splnení podmienok spolu s prihláškou na obhajobu záverečnej práce</w:t>
      </w:r>
      <w:r w:rsidRPr="00D658D2">
        <w:rPr>
          <w:rFonts w:ascii="Times New Roman" w:hAnsi="Times New Roman" w:cs="Times New Roman"/>
          <w:color w:val="FF0000"/>
          <w:sz w:val="28"/>
          <w:szCs w:val="28"/>
        </w:rPr>
        <w:t xml:space="preserve"> </w:t>
      </w:r>
      <w:r w:rsidRPr="00D658D2">
        <w:rPr>
          <w:rFonts w:ascii="Times New Roman" w:hAnsi="Times New Roman" w:cs="Times New Roman"/>
          <w:sz w:val="28"/>
          <w:szCs w:val="28"/>
        </w:rPr>
        <w:t xml:space="preserve">prihlási aj na záverečnú skúšku pred </w:t>
      </w:r>
      <w:r w:rsidR="00727079">
        <w:rPr>
          <w:rFonts w:ascii="Times New Roman" w:hAnsi="Times New Roman" w:cs="Times New Roman"/>
          <w:sz w:val="28"/>
          <w:szCs w:val="28"/>
        </w:rPr>
        <w:t xml:space="preserve">najmenej </w:t>
      </w:r>
      <w:r w:rsidR="00727079" w:rsidRPr="00DB7EB4">
        <w:rPr>
          <w:rFonts w:ascii="Times New Roman" w:hAnsi="Times New Roman" w:cs="Times New Roman"/>
          <w:sz w:val="28"/>
          <w:szCs w:val="28"/>
        </w:rPr>
        <w:t>trojčlennou</w:t>
      </w:r>
      <w:r w:rsidR="00727079">
        <w:rPr>
          <w:rFonts w:ascii="Times New Roman" w:hAnsi="Times New Roman" w:cs="Times New Roman"/>
          <w:sz w:val="28"/>
          <w:szCs w:val="28"/>
        </w:rPr>
        <w:t xml:space="preserve"> </w:t>
      </w:r>
      <w:r w:rsidRPr="00D658D2">
        <w:rPr>
          <w:rFonts w:ascii="Times New Roman" w:hAnsi="Times New Roman" w:cs="Times New Roman"/>
          <w:sz w:val="28"/>
          <w:szCs w:val="28"/>
        </w:rPr>
        <w:t xml:space="preserve">skúšobnou komisiou. </w:t>
      </w:r>
    </w:p>
    <w:p w14:paraId="3716BF81" w14:textId="0C816C62"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 xml:space="preserve">Členmi komisie sú vysokoškolskí učitelia pôsobiaci </w:t>
      </w:r>
      <w:r w:rsidRPr="00866347">
        <w:rPr>
          <w:rFonts w:ascii="Times New Roman" w:hAnsi="Times New Roman" w:cs="Times New Roman"/>
          <w:sz w:val="28"/>
          <w:szCs w:val="28"/>
        </w:rPr>
        <w:t xml:space="preserve">v odbore </w:t>
      </w:r>
      <w:r w:rsidR="00D9706E" w:rsidRPr="00866347">
        <w:rPr>
          <w:rFonts w:ascii="Times New Roman" w:hAnsi="Times New Roman" w:cs="Times New Roman"/>
          <w:color w:val="000000" w:themeColor="text1"/>
          <w:sz w:val="28"/>
          <w:szCs w:val="28"/>
        </w:rPr>
        <w:t>filozofia</w:t>
      </w:r>
      <w:r w:rsidR="008A345C" w:rsidRPr="00866347">
        <w:rPr>
          <w:rFonts w:ascii="Times New Roman" w:hAnsi="Times New Roman" w:cs="Times New Roman"/>
          <w:color w:val="000000" w:themeColor="text1"/>
          <w:sz w:val="28"/>
          <w:szCs w:val="28"/>
        </w:rPr>
        <w:t>,</w:t>
      </w:r>
      <w:r w:rsidRPr="00D658D2">
        <w:rPr>
          <w:rFonts w:ascii="Times New Roman" w:hAnsi="Times New Roman" w:cs="Times New Roman"/>
          <w:sz w:val="28"/>
          <w:szCs w:val="28"/>
        </w:rPr>
        <w:t xml:space="preserve"> ktorí získali tretí stupeň vysokoš</w:t>
      </w:r>
      <w:r w:rsidR="00727079">
        <w:rPr>
          <w:rFonts w:ascii="Times New Roman" w:hAnsi="Times New Roman" w:cs="Times New Roman"/>
          <w:sz w:val="28"/>
          <w:szCs w:val="28"/>
        </w:rPr>
        <w:t>kolského vzdelania (titul PhD.)</w:t>
      </w:r>
      <w:r w:rsidRPr="00D658D2">
        <w:rPr>
          <w:rFonts w:ascii="Times New Roman" w:hAnsi="Times New Roman" w:cs="Times New Roman"/>
          <w:sz w:val="28"/>
          <w:szCs w:val="28"/>
        </w:rPr>
        <w:t xml:space="preserve"> alebo pôsobia vo funkcii docenta a profesora. Predsedu a členov skúšobnej komisie vymenúva na návrh vedúceho Katedry </w:t>
      </w:r>
      <w:r w:rsidR="00D9706E" w:rsidRPr="00D9706E">
        <w:rPr>
          <w:rFonts w:ascii="Times New Roman" w:hAnsi="Times New Roman" w:cs="Times New Roman"/>
          <w:color w:val="000000" w:themeColor="text1"/>
          <w:sz w:val="28"/>
          <w:szCs w:val="28"/>
        </w:rPr>
        <w:t>filozofie</w:t>
      </w:r>
      <w:r w:rsidRPr="00D9706E">
        <w:rPr>
          <w:rFonts w:ascii="Times New Roman" w:hAnsi="Times New Roman" w:cs="Times New Roman"/>
          <w:color w:val="000000" w:themeColor="text1"/>
          <w:sz w:val="28"/>
          <w:szCs w:val="28"/>
        </w:rPr>
        <w:t xml:space="preserve"> </w:t>
      </w:r>
      <w:r w:rsidR="00366C8D">
        <w:rPr>
          <w:rFonts w:ascii="Times New Roman" w:hAnsi="Times New Roman" w:cs="Times New Roman"/>
          <w:color w:val="000000" w:themeColor="text1"/>
          <w:sz w:val="28"/>
          <w:szCs w:val="28"/>
        </w:rPr>
        <w:t xml:space="preserve">a dekana </w:t>
      </w:r>
      <w:r w:rsidRPr="00D658D2">
        <w:rPr>
          <w:rFonts w:ascii="Times New Roman" w:hAnsi="Times New Roman" w:cs="Times New Roman"/>
          <w:sz w:val="28"/>
          <w:szCs w:val="28"/>
        </w:rPr>
        <w:t xml:space="preserve">FF KU </w:t>
      </w:r>
      <w:r w:rsidR="00366C8D">
        <w:rPr>
          <w:rFonts w:ascii="Times New Roman" w:hAnsi="Times New Roman" w:cs="Times New Roman"/>
          <w:sz w:val="28"/>
          <w:szCs w:val="28"/>
        </w:rPr>
        <w:t>rektor Katolíckej univerzity v Ružomberku</w:t>
      </w:r>
      <w:r w:rsidRPr="00D658D2">
        <w:rPr>
          <w:rFonts w:ascii="Times New Roman" w:hAnsi="Times New Roman" w:cs="Times New Roman"/>
          <w:sz w:val="28"/>
          <w:szCs w:val="28"/>
        </w:rPr>
        <w:t>.</w:t>
      </w:r>
    </w:p>
    <w:p w14:paraId="7EBD979E" w14:textId="77777777"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Záverečná skúška pozostáva z troch častí:</w:t>
      </w:r>
    </w:p>
    <w:p w14:paraId="4A6E8DD8" w14:textId="59E2F3E8" w:rsidR="008266C7" w:rsidRPr="00866347" w:rsidRDefault="008266C7" w:rsidP="00F37EB8">
      <w:pPr>
        <w:autoSpaceDE w:val="0"/>
        <w:autoSpaceDN w:val="0"/>
        <w:adjustRightInd w:val="0"/>
        <w:spacing w:line="360" w:lineRule="auto"/>
        <w:ind w:left="720" w:right="-432"/>
        <w:jc w:val="both"/>
        <w:rPr>
          <w:rFonts w:ascii="Times New Roman" w:hAnsi="Times New Roman" w:cs="Times New Roman"/>
          <w:color w:val="000000" w:themeColor="text1"/>
          <w:sz w:val="28"/>
          <w:szCs w:val="28"/>
        </w:rPr>
      </w:pPr>
      <w:r w:rsidRPr="00866347">
        <w:rPr>
          <w:rFonts w:ascii="Times New Roman" w:hAnsi="Times New Roman" w:cs="Times New Roman"/>
          <w:color w:val="000000" w:themeColor="text1"/>
          <w:sz w:val="28"/>
          <w:szCs w:val="28"/>
        </w:rPr>
        <w:t>a)</w:t>
      </w:r>
      <w:r w:rsidRPr="00866347">
        <w:rPr>
          <w:rFonts w:ascii="Times New Roman" w:hAnsi="Times New Roman" w:cs="Times New Roman"/>
          <w:color w:val="000000" w:themeColor="text1"/>
          <w:sz w:val="28"/>
          <w:szCs w:val="28"/>
        </w:rPr>
        <w:tab/>
      </w:r>
      <w:r w:rsidR="00D10DE6" w:rsidRPr="00866347">
        <w:rPr>
          <w:rFonts w:ascii="Times New Roman" w:hAnsi="Times New Roman" w:cs="Times New Roman"/>
          <w:color w:val="000000" w:themeColor="text1"/>
          <w:sz w:val="28"/>
          <w:szCs w:val="28"/>
        </w:rPr>
        <w:t>teoretická filozofie</w:t>
      </w:r>
      <w:r w:rsidRPr="00866347">
        <w:rPr>
          <w:rFonts w:ascii="Times New Roman" w:hAnsi="Times New Roman" w:cs="Times New Roman"/>
          <w:color w:val="000000" w:themeColor="text1"/>
          <w:sz w:val="28"/>
          <w:szCs w:val="28"/>
        </w:rPr>
        <w:t>,</w:t>
      </w:r>
    </w:p>
    <w:p w14:paraId="0E4484A5" w14:textId="337A36B3" w:rsidR="008266C7" w:rsidRPr="00866347" w:rsidRDefault="008266C7" w:rsidP="00F37EB8">
      <w:pPr>
        <w:autoSpaceDE w:val="0"/>
        <w:autoSpaceDN w:val="0"/>
        <w:adjustRightInd w:val="0"/>
        <w:spacing w:line="360" w:lineRule="auto"/>
        <w:ind w:right="-432" w:firstLine="708"/>
        <w:jc w:val="both"/>
        <w:rPr>
          <w:rFonts w:ascii="Times New Roman" w:hAnsi="Times New Roman" w:cs="Times New Roman"/>
          <w:color w:val="000000" w:themeColor="text1"/>
          <w:sz w:val="28"/>
          <w:szCs w:val="28"/>
        </w:rPr>
      </w:pPr>
      <w:r w:rsidRPr="00866347">
        <w:rPr>
          <w:rFonts w:ascii="Times New Roman" w:hAnsi="Times New Roman" w:cs="Times New Roman"/>
          <w:color w:val="000000" w:themeColor="text1"/>
          <w:sz w:val="28"/>
          <w:szCs w:val="28"/>
        </w:rPr>
        <w:lastRenderedPageBreak/>
        <w:t>b)</w:t>
      </w:r>
      <w:r w:rsidRPr="00866347">
        <w:rPr>
          <w:rFonts w:ascii="Times New Roman" w:hAnsi="Times New Roman" w:cs="Times New Roman"/>
          <w:color w:val="000000" w:themeColor="text1"/>
          <w:sz w:val="28"/>
          <w:szCs w:val="28"/>
        </w:rPr>
        <w:tab/>
      </w:r>
      <w:r w:rsidR="00D10DE6" w:rsidRPr="00866347">
        <w:rPr>
          <w:rFonts w:ascii="Times New Roman" w:hAnsi="Times New Roman" w:cs="Times New Roman"/>
          <w:color w:val="000000" w:themeColor="text1"/>
          <w:sz w:val="28"/>
          <w:szCs w:val="28"/>
        </w:rPr>
        <w:t>praktická filozofia</w:t>
      </w:r>
      <w:r w:rsidRPr="00866347">
        <w:rPr>
          <w:rFonts w:ascii="Times New Roman" w:hAnsi="Times New Roman" w:cs="Times New Roman"/>
          <w:color w:val="000000" w:themeColor="text1"/>
          <w:sz w:val="28"/>
          <w:szCs w:val="28"/>
        </w:rPr>
        <w:t>,</w:t>
      </w:r>
    </w:p>
    <w:p w14:paraId="75A15401" w14:textId="3F6D0174" w:rsidR="008266C7" w:rsidRDefault="008266C7" w:rsidP="00F37EB8">
      <w:pPr>
        <w:autoSpaceDE w:val="0"/>
        <w:autoSpaceDN w:val="0"/>
        <w:adjustRightInd w:val="0"/>
        <w:spacing w:line="360" w:lineRule="auto"/>
        <w:ind w:right="-432" w:firstLine="708"/>
        <w:jc w:val="both"/>
        <w:rPr>
          <w:rFonts w:ascii="Times New Roman" w:hAnsi="Times New Roman" w:cs="Times New Roman"/>
          <w:color w:val="000000" w:themeColor="text1"/>
          <w:sz w:val="28"/>
          <w:szCs w:val="28"/>
        </w:rPr>
      </w:pPr>
      <w:r w:rsidRPr="00866347">
        <w:rPr>
          <w:rFonts w:ascii="Times New Roman" w:hAnsi="Times New Roman" w:cs="Times New Roman"/>
          <w:color w:val="000000" w:themeColor="text1"/>
          <w:sz w:val="28"/>
          <w:szCs w:val="28"/>
        </w:rPr>
        <w:t>c)</w:t>
      </w:r>
      <w:r w:rsidRPr="00866347">
        <w:rPr>
          <w:rFonts w:ascii="Times New Roman" w:hAnsi="Times New Roman" w:cs="Times New Roman"/>
          <w:color w:val="000000" w:themeColor="text1"/>
          <w:sz w:val="28"/>
          <w:szCs w:val="28"/>
        </w:rPr>
        <w:tab/>
      </w:r>
      <w:r w:rsidR="00D10DE6" w:rsidRPr="00866347">
        <w:rPr>
          <w:rFonts w:ascii="Times New Roman" w:hAnsi="Times New Roman" w:cs="Times New Roman"/>
          <w:color w:val="000000" w:themeColor="text1"/>
          <w:sz w:val="28"/>
          <w:szCs w:val="28"/>
        </w:rPr>
        <w:t>dejiny filozofie</w:t>
      </w:r>
      <w:r w:rsidRPr="00866347">
        <w:rPr>
          <w:rFonts w:ascii="Times New Roman" w:hAnsi="Times New Roman" w:cs="Times New Roman"/>
          <w:color w:val="000000" w:themeColor="text1"/>
          <w:sz w:val="28"/>
          <w:szCs w:val="28"/>
        </w:rPr>
        <w:t>.</w:t>
      </w:r>
    </w:p>
    <w:p w14:paraId="53DD9DB3" w14:textId="77777777" w:rsidR="00866347" w:rsidRPr="00D10DE6" w:rsidRDefault="00866347" w:rsidP="00F37EB8">
      <w:pPr>
        <w:autoSpaceDE w:val="0"/>
        <w:autoSpaceDN w:val="0"/>
        <w:adjustRightInd w:val="0"/>
        <w:spacing w:line="360" w:lineRule="auto"/>
        <w:ind w:right="-432" w:firstLine="708"/>
        <w:jc w:val="both"/>
        <w:rPr>
          <w:rFonts w:ascii="Times New Roman" w:hAnsi="Times New Roman" w:cs="Times New Roman"/>
          <w:color w:val="000000" w:themeColor="text1"/>
          <w:sz w:val="28"/>
          <w:szCs w:val="28"/>
        </w:rPr>
      </w:pPr>
    </w:p>
    <w:p w14:paraId="49208EB1" w14:textId="77777777"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Každá časť sa hodnotí samostatne klasifikačným stupňom A až FX. Ak niektorá  časť záverečnej skúšky bola hodnotená stupňom FX, celkové hodnotenie záverečnej skúšky je „neprospel“.</w:t>
      </w:r>
    </w:p>
    <w:p w14:paraId="010EFE89" w14:textId="303D12F8"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 xml:space="preserve">V prípade, ak záverečná skúška je absolvovaná neúspešne (hodnotenie FX), môže účastník vzdelávania ukončiť </w:t>
      </w:r>
      <w:r w:rsidR="00727079">
        <w:rPr>
          <w:rFonts w:ascii="Times New Roman" w:hAnsi="Times New Roman" w:cs="Times New Roman"/>
          <w:sz w:val="28"/>
          <w:szCs w:val="28"/>
        </w:rPr>
        <w:t>program vzdelávania</w:t>
      </w:r>
      <w:r w:rsidRPr="00D658D2">
        <w:rPr>
          <w:rFonts w:ascii="Times New Roman" w:hAnsi="Times New Roman" w:cs="Times New Roman"/>
          <w:sz w:val="28"/>
          <w:szCs w:val="28"/>
        </w:rPr>
        <w:t xml:space="preserve"> v opravnom termíne, a to najneskôr v lehote trvania kvalifikačného vzdelávania. Vykonať opravu možno </w:t>
      </w:r>
      <w:r w:rsidR="00B05567">
        <w:rPr>
          <w:rFonts w:ascii="Times New Roman" w:hAnsi="Times New Roman" w:cs="Times New Roman"/>
          <w:sz w:val="28"/>
          <w:szCs w:val="28"/>
        </w:rPr>
        <w:t>dva krát</w:t>
      </w:r>
      <w:r w:rsidRPr="00D658D2">
        <w:rPr>
          <w:rFonts w:ascii="Times New Roman" w:hAnsi="Times New Roman" w:cs="Times New Roman"/>
          <w:sz w:val="28"/>
          <w:szCs w:val="28"/>
        </w:rPr>
        <w:t xml:space="preserve">. Účastník vzdelávania opakuje tú časť záverečnej skúšky, z ktorej získal hodnotenie FX. </w:t>
      </w:r>
    </w:p>
    <w:p w14:paraId="37478644" w14:textId="77777777" w:rsidR="008266C7" w:rsidRPr="00D658D2" w:rsidRDefault="008266C7"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Po úspešnom obhájení práce a úspešne vykonanej s</w:t>
      </w:r>
      <w:r w:rsidR="004F3610">
        <w:rPr>
          <w:rFonts w:ascii="Times New Roman" w:hAnsi="Times New Roman" w:cs="Times New Roman"/>
          <w:sz w:val="28"/>
          <w:szCs w:val="28"/>
        </w:rPr>
        <w:t xml:space="preserve">kúške bude absolventovi vydané vysvedčenie o kvalifikačnom vzdelávaní. </w:t>
      </w:r>
    </w:p>
    <w:p w14:paraId="4DF6B6E5" w14:textId="77777777" w:rsidR="008266C7" w:rsidRPr="00D658D2" w:rsidRDefault="008266C7" w:rsidP="00F37EB8">
      <w:pPr>
        <w:spacing w:line="360" w:lineRule="auto"/>
        <w:jc w:val="both"/>
        <w:rPr>
          <w:rFonts w:ascii="Times New Roman" w:hAnsi="Times New Roman" w:cs="Times New Roman"/>
          <w:b/>
          <w:sz w:val="28"/>
          <w:szCs w:val="28"/>
        </w:rPr>
      </w:pPr>
    </w:p>
    <w:p w14:paraId="0CD34C7B" w14:textId="77777777" w:rsidR="008266C7" w:rsidRPr="00D658D2" w:rsidRDefault="008266C7" w:rsidP="00F37EB8">
      <w:pPr>
        <w:autoSpaceDE w:val="0"/>
        <w:autoSpaceDN w:val="0"/>
        <w:adjustRightInd w:val="0"/>
        <w:spacing w:line="360" w:lineRule="auto"/>
        <w:ind w:left="708" w:right="-432"/>
        <w:jc w:val="both"/>
        <w:rPr>
          <w:rFonts w:ascii="Times New Roman" w:hAnsi="Times New Roman" w:cs="Times New Roman"/>
          <w:sz w:val="28"/>
          <w:szCs w:val="28"/>
        </w:rPr>
      </w:pPr>
    </w:p>
    <w:p w14:paraId="2129C3A2" w14:textId="35B873D0" w:rsidR="00C05503" w:rsidRPr="00D658D2" w:rsidRDefault="00C05503"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b/>
          <w:bCs/>
          <w:sz w:val="28"/>
          <w:szCs w:val="28"/>
        </w:rPr>
        <w:t>Personálne zabezpečenie a garant:</w:t>
      </w:r>
    </w:p>
    <w:p w14:paraId="5A42D320" w14:textId="0C43AEC1" w:rsidR="00C05503" w:rsidRPr="00866347" w:rsidRDefault="00727079" w:rsidP="00946478">
      <w:pPr>
        <w:autoSpaceDE w:val="0"/>
        <w:autoSpaceDN w:val="0"/>
        <w:adjustRightInd w:val="0"/>
        <w:spacing w:line="360" w:lineRule="auto"/>
        <w:ind w:right="-432" w:firstLine="426"/>
        <w:jc w:val="both"/>
        <w:rPr>
          <w:rFonts w:ascii="Times New Roman" w:hAnsi="Times New Roman" w:cs="Times New Roman"/>
          <w:color w:val="000000" w:themeColor="text1"/>
          <w:sz w:val="28"/>
          <w:szCs w:val="28"/>
        </w:rPr>
      </w:pPr>
      <w:r>
        <w:rPr>
          <w:rFonts w:ascii="Times New Roman" w:hAnsi="Times New Roman" w:cs="Times New Roman"/>
          <w:sz w:val="28"/>
          <w:szCs w:val="28"/>
        </w:rPr>
        <w:t>Program vzdelávania</w:t>
      </w:r>
      <w:r w:rsidR="00C05503" w:rsidRPr="00D658D2">
        <w:rPr>
          <w:rFonts w:ascii="Times New Roman" w:hAnsi="Times New Roman" w:cs="Times New Roman"/>
          <w:sz w:val="28"/>
          <w:szCs w:val="28"/>
        </w:rPr>
        <w:t xml:space="preserve"> zabezpečujú vysokoškolskí učitelia Katedry </w:t>
      </w:r>
      <w:r w:rsidR="00D9706E" w:rsidRPr="00D9706E">
        <w:rPr>
          <w:rFonts w:ascii="Times New Roman" w:hAnsi="Times New Roman" w:cs="Times New Roman"/>
          <w:color w:val="000000" w:themeColor="text1"/>
          <w:sz w:val="28"/>
          <w:szCs w:val="28"/>
        </w:rPr>
        <w:t>filozofie</w:t>
      </w:r>
      <w:r w:rsidR="00C05503" w:rsidRPr="00D9706E">
        <w:rPr>
          <w:rFonts w:ascii="Times New Roman" w:hAnsi="Times New Roman" w:cs="Times New Roman"/>
          <w:color w:val="000000" w:themeColor="text1"/>
          <w:sz w:val="28"/>
          <w:szCs w:val="28"/>
        </w:rPr>
        <w:t xml:space="preserve"> </w:t>
      </w:r>
      <w:r w:rsidR="00C05503" w:rsidRPr="00D658D2">
        <w:rPr>
          <w:rFonts w:ascii="Times New Roman" w:hAnsi="Times New Roman" w:cs="Times New Roman"/>
          <w:sz w:val="28"/>
          <w:szCs w:val="28"/>
        </w:rPr>
        <w:t xml:space="preserve">Filozofickej fakulty Katolíckej univerzity v Ružomberku. FF KU </w:t>
      </w:r>
      <w:r w:rsidR="00946478">
        <w:rPr>
          <w:rFonts w:ascii="Times New Roman" w:hAnsi="Times New Roman" w:cs="Times New Roman"/>
          <w:sz w:val="28"/>
          <w:szCs w:val="28"/>
        </w:rPr>
        <w:t xml:space="preserve">je po vyjadrení </w:t>
      </w:r>
      <w:r w:rsidR="00C05503" w:rsidRPr="00D658D2">
        <w:rPr>
          <w:rFonts w:ascii="Times New Roman" w:hAnsi="Times New Roman" w:cs="Times New Roman"/>
          <w:sz w:val="28"/>
          <w:szCs w:val="28"/>
        </w:rPr>
        <w:t>Ministerstv</w:t>
      </w:r>
      <w:r w:rsidR="00946478">
        <w:rPr>
          <w:rFonts w:ascii="Times New Roman" w:hAnsi="Times New Roman" w:cs="Times New Roman"/>
          <w:sz w:val="28"/>
          <w:szCs w:val="28"/>
        </w:rPr>
        <w:t>a</w:t>
      </w:r>
      <w:r w:rsidR="00C05503" w:rsidRPr="00D658D2">
        <w:rPr>
          <w:rFonts w:ascii="Times New Roman" w:hAnsi="Times New Roman" w:cs="Times New Roman"/>
          <w:sz w:val="28"/>
          <w:szCs w:val="28"/>
        </w:rPr>
        <w:t xml:space="preserve"> školstva</w:t>
      </w:r>
      <w:r>
        <w:rPr>
          <w:rFonts w:ascii="Times New Roman" w:hAnsi="Times New Roman" w:cs="Times New Roman"/>
          <w:sz w:val="28"/>
          <w:szCs w:val="28"/>
        </w:rPr>
        <w:t>, vedy, výskumu a športu</w:t>
      </w:r>
      <w:r w:rsidR="00C05503" w:rsidRPr="00D658D2">
        <w:rPr>
          <w:rFonts w:ascii="Times New Roman" w:hAnsi="Times New Roman" w:cs="Times New Roman"/>
          <w:sz w:val="28"/>
          <w:szCs w:val="28"/>
        </w:rPr>
        <w:t xml:space="preserve"> SR </w:t>
      </w:r>
      <w:r w:rsidR="00946478">
        <w:rPr>
          <w:rFonts w:ascii="Times New Roman" w:hAnsi="Times New Roman" w:cs="Times New Roman"/>
          <w:sz w:val="28"/>
          <w:szCs w:val="28"/>
        </w:rPr>
        <w:t xml:space="preserve">spôsobilá uskutočňovať študijný </w:t>
      </w:r>
      <w:r w:rsidR="00946478" w:rsidRPr="00866347">
        <w:rPr>
          <w:rFonts w:ascii="Times New Roman" w:hAnsi="Times New Roman" w:cs="Times New Roman"/>
          <w:color w:val="000000" w:themeColor="text1"/>
          <w:sz w:val="28"/>
          <w:szCs w:val="28"/>
        </w:rPr>
        <w:t xml:space="preserve">program </w:t>
      </w:r>
      <w:r w:rsidR="00866347" w:rsidRPr="00866347">
        <w:rPr>
          <w:rFonts w:ascii="Times New Roman" w:hAnsi="Times New Roman" w:cs="Times New Roman"/>
          <w:color w:val="000000" w:themeColor="text1"/>
          <w:sz w:val="28"/>
          <w:szCs w:val="28"/>
        </w:rPr>
        <w:t>23429</w:t>
      </w:r>
      <w:r w:rsidR="00C71A20" w:rsidRPr="00866347">
        <w:rPr>
          <w:rFonts w:ascii="Times New Roman" w:hAnsi="Times New Roman" w:cs="Times New Roman"/>
          <w:color w:val="000000" w:themeColor="text1"/>
          <w:sz w:val="28"/>
          <w:szCs w:val="28"/>
        </w:rPr>
        <w:t xml:space="preserve"> </w:t>
      </w:r>
      <w:r w:rsidR="00946478" w:rsidRPr="00866347">
        <w:rPr>
          <w:rFonts w:ascii="Times New Roman" w:hAnsi="Times New Roman" w:cs="Times New Roman"/>
          <w:color w:val="000000" w:themeColor="text1"/>
          <w:sz w:val="28"/>
          <w:szCs w:val="28"/>
        </w:rPr>
        <w:t xml:space="preserve">učiteľstvo </w:t>
      </w:r>
      <w:r w:rsidR="00D9706E" w:rsidRPr="00866347">
        <w:rPr>
          <w:rFonts w:ascii="Times New Roman" w:hAnsi="Times New Roman" w:cs="Times New Roman"/>
          <w:color w:val="000000" w:themeColor="text1"/>
          <w:sz w:val="28"/>
          <w:szCs w:val="28"/>
        </w:rPr>
        <w:t>filozofie</w:t>
      </w:r>
      <w:r w:rsidR="00946478" w:rsidRPr="00866347">
        <w:rPr>
          <w:rFonts w:ascii="Times New Roman" w:hAnsi="Times New Roman" w:cs="Times New Roman"/>
          <w:color w:val="000000" w:themeColor="text1"/>
          <w:sz w:val="28"/>
          <w:szCs w:val="28"/>
        </w:rPr>
        <w:t xml:space="preserve"> v kombinácii (Bc.) a</w:t>
      </w:r>
      <w:r w:rsidR="00D9706E" w:rsidRPr="00866347">
        <w:rPr>
          <w:rFonts w:ascii="Times New Roman" w:hAnsi="Times New Roman" w:cs="Times New Roman"/>
          <w:color w:val="000000" w:themeColor="text1"/>
          <w:sz w:val="28"/>
          <w:szCs w:val="28"/>
        </w:rPr>
        <w:t> </w:t>
      </w:r>
      <w:r w:rsidR="00866347" w:rsidRPr="00866347">
        <w:rPr>
          <w:rFonts w:ascii="Times New Roman" w:hAnsi="Times New Roman" w:cs="Times New Roman"/>
          <w:color w:val="000000" w:themeColor="text1"/>
          <w:sz w:val="28"/>
          <w:szCs w:val="28"/>
        </w:rPr>
        <w:t>23440</w:t>
      </w:r>
      <w:r w:rsidR="00C71A20" w:rsidRPr="00866347">
        <w:rPr>
          <w:rFonts w:ascii="Times New Roman" w:hAnsi="Times New Roman" w:cs="Times New Roman"/>
          <w:color w:val="000000" w:themeColor="text1"/>
          <w:sz w:val="28"/>
          <w:szCs w:val="28"/>
        </w:rPr>
        <w:t xml:space="preserve"> </w:t>
      </w:r>
      <w:r w:rsidR="00946478" w:rsidRPr="00866347">
        <w:rPr>
          <w:rFonts w:ascii="Times New Roman" w:hAnsi="Times New Roman" w:cs="Times New Roman"/>
          <w:color w:val="000000" w:themeColor="text1"/>
          <w:sz w:val="28"/>
          <w:szCs w:val="28"/>
        </w:rPr>
        <w:t xml:space="preserve">učiteľstvo </w:t>
      </w:r>
      <w:r w:rsidR="00D9706E" w:rsidRPr="00866347">
        <w:rPr>
          <w:rFonts w:ascii="Times New Roman" w:hAnsi="Times New Roman" w:cs="Times New Roman"/>
          <w:color w:val="000000" w:themeColor="text1"/>
          <w:sz w:val="28"/>
          <w:szCs w:val="28"/>
        </w:rPr>
        <w:t xml:space="preserve">filozofie </w:t>
      </w:r>
      <w:r w:rsidR="00946478" w:rsidRPr="00866347">
        <w:rPr>
          <w:rFonts w:ascii="Times New Roman" w:hAnsi="Times New Roman" w:cs="Times New Roman"/>
          <w:color w:val="000000" w:themeColor="text1"/>
          <w:sz w:val="28"/>
          <w:szCs w:val="28"/>
        </w:rPr>
        <w:t xml:space="preserve">v kombinácii (Mgr.) </w:t>
      </w:r>
      <w:r w:rsidR="00C05503" w:rsidRPr="00866347">
        <w:rPr>
          <w:rFonts w:ascii="Times New Roman" w:hAnsi="Times New Roman" w:cs="Times New Roman"/>
          <w:color w:val="000000" w:themeColor="text1"/>
          <w:sz w:val="28"/>
          <w:szCs w:val="28"/>
        </w:rPr>
        <w:t>bez časového obmedzenia</w:t>
      </w:r>
      <w:r w:rsidR="00946478" w:rsidRPr="00866347">
        <w:rPr>
          <w:rFonts w:ascii="Times New Roman" w:hAnsi="Times New Roman" w:cs="Times New Roman"/>
          <w:color w:val="000000" w:themeColor="text1"/>
          <w:sz w:val="28"/>
          <w:szCs w:val="28"/>
        </w:rPr>
        <w:t>.</w:t>
      </w:r>
      <w:r w:rsidR="00D32F09" w:rsidRPr="00866347">
        <w:rPr>
          <w:rFonts w:ascii="Times New Roman" w:hAnsi="Times New Roman" w:cs="Times New Roman"/>
          <w:color w:val="000000" w:themeColor="text1"/>
          <w:sz w:val="28"/>
          <w:szCs w:val="28"/>
        </w:rPr>
        <w:t xml:space="preserve"> </w:t>
      </w:r>
    </w:p>
    <w:p w14:paraId="50AA5215" w14:textId="77777777" w:rsidR="00C05503" w:rsidRPr="00D658D2" w:rsidRDefault="00C05503" w:rsidP="00F37EB8">
      <w:pPr>
        <w:autoSpaceDE w:val="0"/>
        <w:autoSpaceDN w:val="0"/>
        <w:adjustRightInd w:val="0"/>
        <w:spacing w:line="360" w:lineRule="auto"/>
        <w:ind w:right="-432"/>
        <w:jc w:val="both"/>
        <w:rPr>
          <w:rFonts w:ascii="Times New Roman" w:hAnsi="Times New Roman" w:cs="Times New Roman"/>
          <w:b/>
          <w:bCs/>
          <w:color w:val="FF0000"/>
          <w:sz w:val="28"/>
          <w:szCs w:val="28"/>
        </w:rPr>
      </w:pPr>
    </w:p>
    <w:p w14:paraId="311BD934" w14:textId="77777777" w:rsidR="00C05503" w:rsidRPr="00866347" w:rsidRDefault="00C05503" w:rsidP="00F37EB8">
      <w:pPr>
        <w:autoSpaceDE w:val="0"/>
        <w:autoSpaceDN w:val="0"/>
        <w:adjustRightInd w:val="0"/>
        <w:spacing w:line="360" w:lineRule="auto"/>
        <w:ind w:right="-432"/>
        <w:jc w:val="both"/>
        <w:rPr>
          <w:rFonts w:ascii="Times New Roman" w:hAnsi="Times New Roman" w:cs="Times New Roman"/>
          <w:b/>
          <w:sz w:val="28"/>
          <w:szCs w:val="28"/>
        </w:rPr>
      </w:pPr>
      <w:r w:rsidRPr="00866347">
        <w:rPr>
          <w:rFonts w:ascii="Times New Roman" w:hAnsi="Times New Roman" w:cs="Times New Roman"/>
          <w:b/>
          <w:sz w:val="28"/>
          <w:szCs w:val="28"/>
        </w:rPr>
        <w:t xml:space="preserve">Garant programu: </w:t>
      </w:r>
      <w:r w:rsidRPr="00866347">
        <w:rPr>
          <w:rFonts w:ascii="Times New Roman" w:hAnsi="Times New Roman" w:cs="Times New Roman"/>
          <w:b/>
          <w:sz w:val="28"/>
          <w:szCs w:val="28"/>
        </w:rPr>
        <w:tab/>
      </w:r>
    </w:p>
    <w:p w14:paraId="1468771C" w14:textId="2DE1F300" w:rsidR="00C05503" w:rsidRPr="00D10DE6" w:rsidRDefault="009C7997"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866347">
        <w:rPr>
          <w:rFonts w:ascii="Times New Roman" w:hAnsi="Times New Roman" w:cs="Times New Roman"/>
          <w:color w:val="000000" w:themeColor="text1"/>
          <w:sz w:val="28"/>
          <w:szCs w:val="28"/>
        </w:rPr>
        <w:t>prof.</w:t>
      </w:r>
      <w:r w:rsidR="00C05503" w:rsidRPr="00866347">
        <w:rPr>
          <w:rFonts w:ascii="Times New Roman" w:hAnsi="Times New Roman" w:cs="Times New Roman"/>
          <w:color w:val="000000" w:themeColor="text1"/>
          <w:sz w:val="28"/>
          <w:szCs w:val="28"/>
        </w:rPr>
        <w:t xml:space="preserve"> </w:t>
      </w:r>
      <w:r w:rsidR="00D10DE6" w:rsidRPr="00866347">
        <w:rPr>
          <w:rFonts w:ascii="Times New Roman" w:hAnsi="Times New Roman" w:cs="Times New Roman"/>
          <w:color w:val="000000" w:themeColor="text1"/>
          <w:sz w:val="28"/>
          <w:szCs w:val="28"/>
        </w:rPr>
        <w:t xml:space="preserve">Dr. </w:t>
      </w:r>
      <w:proofErr w:type="spellStart"/>
      <w:r w:rsidR="00D10DE6" w:rsidRPr="00866347">
        <w:rPr>
          <w:rFonts w:ascii="Times New Roman" w:hAnsi="Times New Roman" w:cs="Times New Roman"/>
          <w:color w:val="000000" w:themeColor="text1"/>
          <w:sz w:val="28"/>
          <w:szCs w:val="28"/>
        </w:rPr>
        <w:t>phil</w:t>
      </w:r>
      <w:proofErr w:type="spellEnd"/>
      <w:r w:rsidR="00D10DE6" w:rsidRPr="00866347">
        <w:rPr>
          <w:rFonts w:ascii="Times New Roman" w:hAnsi="Times New Roman" w:cs="Times New Roman"/>
          <w:color w:val="000000" w:themeColor="text1"/>
          <w:sz w:val="28"/>
          <w:szCs w:val="28"/>
        </w:rPr>
        <w:t xml:space="preserve"> </w:t>
      </w:r>
      <w:proofErr w:type="spellStart"/>
      <w:r w:rsidR="00D10DE6" w:rsidRPr="00866347">
        <w:rPr>
          <w:rFonts w:ascii="Times New Roman" w:hAnsi="Times New Roman" w:cs="Times New Roman"/>
          <w:color w:val="000000" w:themeColor="text1"/>
          <w:sz w:val="28"/>
          <w:szCs w:val="28"/>
        </w:rPr>
        <w:t>fac</w:t>
      </w:r>
      <w:proofErr w:type="spellEnd"/>
      <w:r w:rsidR="00D10DE6" w:rsidRPr="00866347">
        <w:rPr>
          <w:rFonts w:ascii="Times New Roman" w:hAnsi="Times New Roman" w:cs="Times New Roman"/>
          <w:color w:val="000000" w:themeColor="text1"/>
          <w:sz w:val="28"/>
          <w:szCs w:val="28"/>
        </w:rPr>
        <w:t xml:space="preserve"> </w:t>
      </w:r>
      <w:proofErr w:type="spellStart"/>
      <w:r w:rsidR="00D10DE6" w:rsidRPr="00866347">
        <w:rPr>
          <w:rFonts w:ascii="Times New Roman" w:hAnsi="Times New Roman" w:cs="Times New Roman"/>
          <w:color w:val="000000" w:themeColor="text1"/>
          <w:sz w:val="28"/>
          <w:szCs w:val="28"/>
        </w:rPr>
        <w:t>theol</w:t>
      </w:r>
      <w:proofErr w:type="spellEnd"/>
      <w:r w:rsidR="00D10DE6" w:rsidRPr="00866347">
        <w:rPr>
          <w:rFonts w:ascii="Times New Roman" w:hAnsi="Times New Roman" w:cs="Times New Roman"/>
          <w:color w:val="000000" w:themeColor="text1"/>
          <w:sz w:val="28"/>
          <w:szCs w:val="28"/>
        </w:rPr>
        <w:t>. Peter Volek</w:t>
      </w:r>
    </w:p>
    <w:p w14:paraId="19B071B9" w14:textId="0CEB8F97" w:rsidR="00791BEC" w:rsidRPr="00791BEC" w:rsidRDefault="00C05503" w:rsidP="00791BEC">
      <w:pPr>
        <w:spacing w:line="360" w:lineRule="auto"/>
        <w:jc w:val="both"/>
        <w:rPr>
          <w:rFonts w:ascii="Times New Roman" w:eastAsia="Times New Roman" w:hAnsi="Times New Roman" w:cs="Times New Roman"/>
          <w:color w:val="000000" w:themeColor="text1"/>
          <w:sz w:val="28"/>
          <w:szCs w:val="28"/>
        </w:rPr>
      </w:pPr>
      <w:r w:rsidRPr="00791BEC">
        <w:rPr>
          <w:rFonts w:ascii="Times New Roman" w:hAnsi="Times New Roman" w:cs="Times New Roman"/>
          <w:color w:val="000000" w:themeColor="text1"/>
          <w:sz w:val="28"/>
          <w:szCs w:val="28"/>
        </w:rPr>
        <w:t>–</w:t>
      </w:r>
      <w:r w:rsidRPr="00791BEC">
        <w:rPr>
          <w:rFonts w:ascii="Times New Roman" w:hAnsi="Times New Roman" w:cs="Times New Roman"/>
          <w:color w:val="000000" w:themeColor="text1"/>
          <w:sz w:val="28"/>
          <w:szCs w:val="28"/>
        </w:rPr>
        <w:tab/>
      </w:r>
      <w:r w:rsidR="00791BEC" w:rsidRPr="00791BEC">
        <w:rPr>
          <w:rFonts w:ascii="Times New Roman" w:eastAsia="Times New Roman" w:hAnsi="Times New Roman" w:cs="Times New Roman"/>
          <w:color w:val="000000" w:themeColor="text1"/>
          <w:sz w:val="28"/>
          <w:szCs w:val="28"/>
          <w:shd w:val="clear" w:color="auto" w:fill="FFFFFF"/>
        </w:rPr>
        <w:t>vedecky a pedagogicky sa venuje problémom z oblasti metafyziky, bioetiky,</w:t>
      </w:r>
      <w:r w:rsidR="00791BEC">
        <w:rPr>
          <w:rFonts w:ascii="Times New Roman" w:eastAsia="Times New Roman" w:hAnsi="Times New Roman" w:cs="Times New Roman"/>
          <w:color w:val="000000" w:themeColor="text1"/>
          <w:sz w:val="28"/>
          <w:szCs w:val="28"/>
          <w:shd w:val="clear" w:color="auto" w:fill="FFFFFF"/>
        </w:rPr>
        <w:t xml:space="preserve"> </w:t>
      </w:r>
      <w:r w:rsidR="00791BEC" w:rsidRPr="00791BEC">
        <w:rPr>
          <w:rFonts w:ascii="Times New Roman" w:eastAsia="Times New Roman" w:hAnsi="Times New Roman" w:cs="Times New Roman"/>
          <w:color w:val="000000" w:themeColor="text1"/>
          <w:sz w:val="28"/>
          <w:szCs w:val="28"/>
          <w:shd w:val="clear" w:color="auto" w:fill="FFFFFF"/>
        </w:rPr>
        <w:t xml:space="preserve">stredovekej filozofie, filozofie mysle, filozofie náboženstva, diela Edity </w:t>
      </w:r>
      <w:proofErr w:type="spellStart"/>
      <w:r w:rsidR="00791BEC" w:rsidRPr="00791BEC">
        <w:rPr>
          <w:rFonts w:ascii="Times New Roman" w:eastAsia="Times New Roman" w:hAnsi="Times New Roman" w:cs="Times New Roman"/>
          <w:color w:val="000000" w:themeColor="text1"/>
          <w:sz w:val="28"/>
          <w:szCs w:val="28"/>
          <w:shd w:val="clear" w:color="auto" w:fill="FFFFFF"/>
        </w:rPr>
        <w:t>Steinovej</w:t>
      </w:r>
      <w:proofErr w:type="spellEnd"/>
    </w:p>
    <w:p w14:paraId="639FB586" w14:textId="77777777" w:rsidR="00C05503" w:rsidRPr="00791BEC" w:rsidRDefault="00C05503" w:rsidP="00791BEC">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791BEC">
        <w:rPr>
          <w:rFonts w:ascii="Times New Roman" w:hAnsi="Times New Roman" w:cs="Times New Roman"/>
          <w:color w:val="000000" w:themeColor="text1"/>
          <w:sz w:val="28"/>
          <w:szCs w:val="28"/>
        </w:rPr>
        <w:t>–</w:t>
      </w:r>
      <w:r w:rsidRPr="00791BEC">
        <w:rPr>
          <w:rFonts w:ascii="Times New Roman" w:hAnsi="Times New Roman" w:cs="Times New Roman"/>
          <w:color w:val="000000" w:themeColor="text1"/>
          <w:sz w:val="28"/>
          <w:szCs w:val="28"/>
        </w:rPr>
        <w:tab/>
        <w:t>má bohatú publikačnú činnosť a účasť na domácich i zahraničných konferenciách</w:t>
      </w:r>
    </w:p>
    <w:p w14:paraId="0103BD29" w14:textId="6764E877" w:rsidR="00C05503" w:rsidRPr="00791BEC" w:rsidRDefault="00C05503" w:rsidP="00791BEC">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791BEC">
        <w:rPr>
          <w:rFonts w:ascii="Times New Roman" w:hAnsi="Times New Roman" w:cs="Times New Roman"/>
          <w:color w:val="000000" w:themeColor="text1"/>
          <w:sz w:val="28"/>
          <w:szCs w:val="28"/>
        </w:rPr>
        <w:lastRenderedPageBreak/>
        <w:t>–</w:t>
      </w:r>
      <w:r w:rsidRPr="00791BEC">
        <w:rPr>
          <w:rFonts w:ascii="Times New Roman" w:hAnsi="Times New Roman" w:cs="Times New Roman"/>
          <w:color w:val="000000" w:themeColor="text1"/>
          <w:sz w:val="28"/>
          <w:szCs w:val="28"/>
        </w:rPr>
        <w:tab/>
        <w:t xml:space="preserve">pôsobí na funkčnom mieste </w:t>
      </w:r>
      <w:r w:rsidR="00E65FA4" w:rsidRPr="00791BEC">
        <w:rPr>
          <w:rFonts w:ascii="Times New Roman" w:hAnsi="Times New Roman" w:cs="Times New Roman"/>
          <w:color w:val="000000" w:themeColor="text1"/>
          <w:sz w:val="28"/>
          <w:szCs w:val="28"/>
        </w:rPr>
        <w:t>profesor</w:t>
      </w:r>
      <w:r w:rsidR="00D10DE6" w:rsidRPr="00791BEC">
        <w:rPr>
          <w:rFonts w:ascii="Times New Roman" w:hAnsi="Times New Roman" w:cs="Times New Roman"/>
          <w:color w:val="000000" w:themeColor="text1"/>
          <w:sz w:val="28"/>
          <w:szCs w:val="28"/>
        </w:rPr>
        <w:t>a</w:t>
      </w:r>
      <w:r w:rsidRPr="00791BEC">
        <w:rPr>
          <w:rFonts w:ascii="Times New Roman" w:hAnsi="Times New Roman" w:cs="Times New Roman"/>
          <w:color w:val="000000" w:themeColor="text1"/>
          <w:sz w:val="28"/>
          <w:szCs w:val="28"/>
        </w:rPr>
        <w:t xml:space="preserve"> (Katedra </w:t>
      </w:r>
      <w:r w:rsidR="00D10DE6" w:rsidRPr="00791BEC">
        <w:rPr>
          <w:rFonts w:ascii="Times New Roman" w:hAnsi="Times New Roman" w:cs="Times New Roman"/>
          <w:color w:val="000000" w:themeColor="text1"/>
          <w:sz w:val="28"/>
          <w:szCs w:val="28"/>
        </w:rPr>
        <w:t>filozofie</w:t>
      </w:r>
      <w:r w:rsidRPr="00791BEC">
        <w:rPr>
          <w:rFonts w:ascii="Times New Roman" w:hAnsi="Times New Roman" w:cs="Times New Roman"/>
          <w:color w:val="000000" w:themeColor="text1"/>
          <w:sz w:val="28"/>
          <w:szCs w:val="28"/>
        </w:rPr>
        <w:t xml:space="preserve"> Filozofickej fakulty Katolíckej univerzity v Ružomberku)</w:t>
      </w:r>
    </w:p>
    <w:p w14:paraId="077C7B74" w14:textId="77777777" w:rsidR="00C05503" w:rsidRPr="00D658D2" w:rsidRDefault="00C05503" w:rsidP="00F37EB8">
      <w:pPr>
        <w:autoSpaceDE w:val="0"/>
        <w:autoSpaceDN w:val="0"/>
        <w:adjustRightInd w:val="0"/>
        <w:spacing w:line="360" w:lineRule="auto"/>
        <w:ind w:left="3900" w:right="-432"/>
        <w:jc w:val="both"/>
        <w:rPr>
          <w:rFonts w:ascii="Times New Roman" w:hAnsi="Times New Roman" w:cs="Times New Roman"/>
          <w:sz w:val="28"/>
          <w:szCs w:val="28"/>
        </w:rPr>
      </w:pPr>
      <w:r w:rsidRPr="00D658D2">
        <w:rPr>
          <w:rFonts w:ascii="Times New Roman" w:hAnsi="Times New Roman" w:cs="Times New Roman"/>
          <w:sz w:val="28"/>
          <w:szCs w:val="28"/>
        </w:rPr>
        <w:t xml:space="preserve"> </w:t>
      </w:r>
    </w:p>
    <w:p w14:paraId="4D98D567" w14:textId="77777777" w:rsidR="00C05503" w:rsidRPr="00866347" w:rsidRDefault="00C05503" w:rsidP="00C206FC">
      <w:pPr>
        <w:autoSpaceDE w:val="0"/>
        <w:autoSpaceDN w:val="0"/>
        <w:adjustRightInd w:val="0"/>
        <w:spacing w:line="360" w:lineRule="auto"/>
        <w:ind w:right="-432"/>
        <w:jc w:val="both"/>
        <w:rPr>
          <w:rFonts w:ascii="Times New Roman" w:hAnsi="Times New Roman" w:cs="Times New Roman"/>
          <w:b/>
          <w:sz w:val="28"/>
          <w:szCs w:val="28"/>
        </w:rPr>
      </w:pPr>
      <w:r w:rsidRPr="00866347">
        <w:rPr>
          <w:rFonts w:ascii="Times New Roman" w:hAnsi="Times New Roman" w:cs="Times New Roman"/>
          <w:b/>
          <w:sz w:val="28"/>
          <w:szCs w:val="28"/>
        </w:rPr>
        <w:t>Personálne zabezpečenie:</w:t>
      </w:r>
      <w:r w:rsidRPr="00866347">
        <w:rPr>
          <w:rFonts w:ascii="Times New Roman" w:hAnsi="Times New Roman" w:cs="Times New Roman"/>
          <w:b/>
          <w:sz w:val="28"/>
          <w:szCs w:val="28"/>
        </w:rPr>
        <w:tab/>
      </w:r>
    </w:p>
    <w:p w14:paraId="7B3FA199" w14:textId="4EBFA0F4" w:rsidR="00C206FC" w:rsidRPr="00D10DE6" w:rsidRDefault="00946478" w:rsidP="00C206FC">
      <w:pPr>
        <w:spacing w:line="360" w:lineRule="auto"/>
        <w:rPr>
          <w:rFonts w:ascii="Times New Roman" w:eastAsia="Times New Roman" w:hAnsi="Times New Roman" w:cs="Times New Roman"/>
          <w:color w:val="000000" w:themeColor="text1"/>
          <w:sz w:val="28"/>
          <w:szCs w:val="28"/>
          <w:shd w:val="clear" w:color="auto" w:fill="FFFFFF"/>
          <w:lang w:eastAsia="sk-SK"/>
        </w:rPr>
      </w:pPr>
      <w:r w:rsidRPr="00866347">
        <w:rPr>
          <w:rFonts w:ascii="Times New Roman" w:eastAsia="Times New Roman" w:hAnsi="Times New Roman" w:cs="Times New Roman"/>
          <w:color w:val="000000" w:themeColor="text1"/>
          <w:sz w:val="28"/>
          <w:szCs w:val="28"/>
          <w:shd w:val="clear" w:color="auto" w:fill="FFFFFF"/>
          <w:lang w:eastAsia="sk-SK"/>
        </w:rPr>
        <w:t>d</w:t>
      </w:r>
      <w:r w:rsidR="00D658D2" w:rsidRPr="00866347">
        <w:rPr>
          <w:rFonts w:ascii="Times New Roman" w:eastAsia="Times New Roman" w:hAnsi="Times New Roman" w:cs="Times New Roman"/>
          <w:color w:val="000000" w:themeColor="text1"/>
          <w:sz w:val="28"/>
          <w:szCs w:val="28"/>
          <w:shd w:val="clear" w:color="auto" w:fill="FFFFFF"/>
          <w:lang w:eastAsia="sk-SK"/>
        </w:rPr>
        <w:t xml:space="preserve">oc. </w:t>
      </w:r>
      <w:r w:rsidR="00D10DE6" w:rsidRPr="00866347">
        <w:rPr>
          <w:rFonts w:ascii="Times New Roman" w:eastAsia="Times New Roman" w:hAnsi="Times New Roman" w:cs="Times New Roman"/>
          <w:color w:val="000000" w:themeColor="text1"/>
          <w:sz w:val="28"/>
          <w:szCs w:val="28"/>
          <w:shd w:val="clear" w:color="auto" w:fill="FFFFFF"/>
          <w:lang w:eastAsia="sk-SK"/>
        </w:rPr>
        <w:t xml:space="preserve">Marian Kuna MA, </w:t>
      </w:r>
      <w:proofErr w:type="spellStart"/>
      <w:r w:rsidR="00D10DE6" w:rsidRPr="00866347">
        <w:rPr>
          <w:rFonts w:ascii="Times New Roman" w:eastAsia="Times New Roman" w:hAnsi="Times New Roman" w:cs="Times New Roman"/>
          <w:color w:val="000000" w:themeColor="text1"/>
          <w:sz w:val="28"/>
          <w:szCs w:val="28"/>
          <w:shd w:val="clear" w:color="auto" w:fill="FFFFFF"/>
          <w:lang w:eastAsia="sk-SK"/>
        </w:rPr>
        <w:t>MPhil</w:t>
      </w:r>
      <w:proofErr w:type="spellEnd"/>
      <w:r w:rsidR="00D658D2" w:rsidRPr="00866347">
        <w:rPr>
          <w:rFonts w:ascii="Times New Roman" w:eastAsia="Times New Roman" w:hAnsi="Times New Roman" w:cs="Times New Roman"/>
          <w:color w:val="000000" w:themeColor="text1"/>
          <w:sz w:val="28"/>
          <w:szCs w:val="28"/>
          <w:shd w:val="clear" w:color="auto" w:fill="FFFFFF"/>
          <w:lang w:eastAsia="sk-SK"/>
        </w:rPr>
        <w:t>, PhD.</w:t>
      </w:r>
    </w:p>
    <w:p w14:paraId="5327768C" w14:textId="0FB1A2AF" w:rsidR="00C05503" w:rsidRDefault="00C05503" w:rsidP="00C206FC">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E601D1">
        <w:rPr>
          <w:rFonts w:ascii="Times New Roman" w:hAnsi="Times New Roman" w:cs="Times New Roman"/>
          <w:color w:val="000000" w:themeColor="text1"/>
          <w:sz w:val="28"/>
          <w:szCs w:val="28"/>
        </w:rPr>
        <w:t>–</w:t>
      </w:r>
      <w:r w:rsidRPr="00E601D1">
        <w:rPr>
          <w:rFonts w:ascii="Times New Roman" w:hAnsi="Times New Roman" w:cs="Times New Roman"/>
          <w:color w:val="000000" w:themeColor="text1"/>
          <w:sz w:val="28"/>
          <w:szCs w:val="28"/>
        </w:rPr>
        <w:tab/>
        <w:t>je odborní</w:t>
      </w:r>
      <w:r w:rsidR="00E65FA4" w:rsidRPr="00E601D1">
        <w:rPr>
          <w:rFonts w:ascii="Times New Roman" w:hAnsi="Times New Roman" w:cs="Times New Roman"/>
          <w:color w:val="000000" w:themeColor="text1"/>
          <w:sz w:val="28"/>
          <w:szCs w:val="28"/>
        </w:rPr>
        <w:t xml:space="preserve">kom </w:t>
      </w:r>
      <w:r w:rsidR="00E601D1" w:rsidRPr="00E601D1">
        <w:rPr>
          <w:rFonts w:ascii="Times New Roman" w:hAnsi="Times New Roman" w:cs="Times New Roman"/>
          <w:color w:val="000000" w:themeColor="text1"/>
          <w:sz w:val="28"/>
          <w:szCs w:val="28"/>
        </w:rPr>
        <w:t xml:space="preserve">na etiku, právnu filozofiu, a na filozofiu </w:t>
      </w:r>
      <w:proofErr w:type="spellStart"/>
      <w:r w:rsidR="00E601D1" w:rsidRPr="00E601D1">
        <w:rPr>
          <w:rFonts w:ascii="Times New Roman" w:hAnsi="Times New Roman" w:cs="Times New Roman"/>
          <w:color w:val="000000" w:themeColor="text1"/>
          <w:sz w:val="28"/>
          <w:szCs w:val="28"/>
        </w:rPr>
        <w:t>Alasdaira</w:t>
      </w:r>
      <w:proofErr w:type="spellEnd"/>
      <w:r w:rsidR="00E601D1" w:rsidRPr="00E601D1">
        <w:rPr>
          <w:rFonts w:ascii="Times New Roman" w:hAnsi="Times New Roman" w:cs="Times New Roman"/>
          <w:color w:val="000000" w:themeColor="text1"/>
          <w:sz w:val="28"/>
          <w:szCs w:val="28"/>
        </w:rPr>
        <w:t xml:space="preserve"> </w:t>
      </w:r>
      <w:proofErr w:type="spellStart"/>
      <w:r w:rsidR="00E601D1" w:rsidRPr="00E601D1">
        <w:rPr>
          <w:rFonts w:ascii="Times New Roman" w:hAnsi="Times New Roman" w:cs="Times New Roman"/>
          <w:color w:val="000000" w:themeColor="text1"/>
          <w:sz w:val="28"/>
          <w:szCs w:val="28"/>
        </w:rPr>
        <w:t>MacIntyra</w:t>
      </w:r>
      <w:proofErr w:type="spellEnd"/>
      <w:r w:rsidR="00E601D1" w:rsidRPr="00E601D1">
        <w:rPr>
          <w:rFonts w:ascii="Times New Roman" w:hAnsi="Times New Roman" w:cs="Times New Roman"/>
          <w:color w:val="000000" w:themeColor="text1"/>
          <w:sz w:val="28"/>
          <w:szCs w:val="28"/>
        </w:rPr>
        <w:t xml:space="preserve">, </w:t>
      </w:r>
      <w:r w:rsidRPr="00E601D1">
        <w:rPr>
          <w:rFonts w:ascii="Times New Roman" w:hAnsi="Times New Roman" w:cs="Times New Roman"/>
          <w:color w:val="000000" w:themeColor="text1"/>
          <w:sz w:val="28"/>
          <w:szCs w:val="28"/>
        </w:rPr>
        <w:t> v týchto oblastiach publikoval aj množstvo článkov a</w:t>
      </w:r>
      <w:r w:rsidR="00E65FA4" w:rsidRPr="00E601D1">
        <w:rPr>
          <w:rFonts w:ascii="Times New Roman" w:hAnsi="Times New Roman" w:cs="Times New Roman"/>
          <w:color w:val="000000" w:themeColor="text1"/>
          <w:sz w:val="28"/>
          <w:szCs w:val="28"/>
        </w:rPr>
        <w:t> </w:t>
      </w:r>
      <w:r w:rsidRPr="00E601D1">
        <w:rPr>
          <w:rFonts w:ascii="Times New Roman" w:hAnsi="Times New Roman" w:cs="Times New Roman"/>
          <w:color w:val="000000" w:themeColor="text1"/>
          <w:sz w:val="28"/>
          <w:szCs w:val="28"/>
        </w:rPr>
        <w:t>prednies</w:t>
      </w:r>
      <w:r w:rsidR="00E65FA4" w:rsidRPr="00E601D1">
        <w:rPr>
          <w:rFonts w:ascii="Times New Roman" w:hAnsi="Times New Roman" w:cs="Times New Roman"/>
          <w:color w:val="000000" w:themeColor="text1"/>
          <w:sz w:val="28"/>
          <w:szCs w:val="28"/>
        </w:rPr>
        <w:t xml:space="preserve">ol </w:t>
      </w:r>
      <w:r w:rsidRPr="00E601D1">
        <w:rPr>
          <w:rFonts w:ascii="Times New Roman" w:hAnsi="Times New Roman" w:cs="Times New Roman"/>
          <w:color w:val="000000" w:themeColor="text1"/>
          <w:sz w:val="28"/>
          <w:szCs w:val="28"/>
        </w:rPr>
        <w:t xml:space="preserve">prednášky na </w:t>
      </w:r>
      <w:r w:rsidR="00E601D1" w:rsidRPr="00E601D1">
        <w:rPr>
          <w:rFonts w:ascii="Times New Roman" w:hAnsi="Times New Roman" w:cs="Times New Roman"/>
          <w:color w:val="000000" w:themeColor="text1"/>
          <w:sz w:val="28"/>
          <w:szCs w:val="28"/>
        </w:rPr>
        <w:t xml:space="preserve">významných domácich a zahraničných </w:t>
      </w:r>
      <w:r w:rsidRPr="00E601D1">
        <w:rPr>
          <w:rFonts w:ascii="Times New Roman" w:hAnsi="Times New Roman" w:cs="Times New Roman"/>
          <w:color w:val="000000" w:themeColor="text1"/>
          <w:sz w:val="28"/>
          <w:szCs w:val="28"/>
        </w:rPr>
        <w:t>konferenciách</w:t>
      </w:r>
    </w:p>
    <w:p w14:paraId="2CBADFED" w14:textId="03934BC9" w:rsidR="00E601D1" w:rsidRPr="00E601D1" w:rsidRDefault="00E601D1" w:rsidP="00C206FC">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E601D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Pr="00E601D1">
        <w:rPr>
          <w:rFonts w:ascii="Times New Roman" w:hAnsi="Times New Roman" w:cs="Times New Roman"/>
          <w:color w:val="000000" w:themeColor="text1"/>
          <w:sz w:val="28"/>
          <w:szCs w:val="28"/>
        </w:rPr>
        <w:t>vyučuje kurzy etiky, filozofie práva</w:t>
      </w:r>
    </w:p>
    <w:p w14:paraId="2BFBBE64" w14:textId="77777777" w:rsidR="00C05503" w:rsidRPr="00D658D2" w:rsidRDefault="00C05503" w:rsidP="009C7997">
      <w:pPr>
        <w:autoSpaceDE w:val="0"/>
        <w:autoSpaceDN w:val="0"/>
        <w:adjustRightInd w:val="0"/>
        <w:spacing w:line="360" w:lineRule="auto"/>
        <w:ind w:right="-432"/>
        <w:jc w:val="both"/>
        <w:rPr>
          <w:rFonts w:ascii="Times New Roman" w:hAnsi="Times New Roman" w:cs="Times New Roman"/>
          <w:sz w:val="28"/>
          <w:szCs w:val="28"/>
        </w:rPr>
      </w:pPr>
    </w:p>
    <w:p w14:paraId="13274BBA" w14:textId="759E30BA" w:rsidR="002A4801" w:rsidRPr="00D10DE6" w:rsidRDefault="002A4801" w:rsidP="002A4801">
      <w:pPr>
        <w:spacing w:line="360" w:lineRule="auto"/>
        <w:rPr>
          <w:rFonts w:ascii="Times New Roman" w:eastAsia="Times New Roman" w:hAnsi="Times New Roman" w:cs="Times New Roman"/>
          <w:color w:val="000000" w:themeColor="text1"/>
          <w:sz w:val="28"/>
          <w:szCs w:val="28"/>
          <w:shd w:val="clear" w:color="auto" w:fill="FFFFFF"/>
          <w:lang w:eastAsia="sk-SK"/>
        </w:rPr>
      </w:pPr>
      <w:r w:rsidRPr="00866347">
        <w:rPr>
          <w:rFonts w:ascii="Times New Roman" w:eastAsia="Times New Roman" w:hAnsi="Times New Roman" w:cs="Times New Roman"/>
          <w:color w:val="000000" w:themeColor="text1"/>
          <w:sz w:val="28"/>
          <w:szCs w:val="28"/>
          <w:shd w:val="clear" w:color="auto" w:fill="FFFFFF"/>
          <w:lang w:eastAsia="sk-SK"/>
        </w:rPr>
        <w:t xml:space="preserve">doc. Eugen </w:t>
      </w:r>
      <w:proofErr w:type="spellStart"/>
      <w:r w:rsidRPr="00866347">
        <w:rPr>
          <w:rFonts w:ascii="Times New Roman" w:eastAsia="Times New Roman" w:hAnsi="Times New Roman" w:cs="Times New Roman"/>
          <w:color w:val="000000" w:themeColor="text1"/>
          <w:sz w:val="28"/>
          <w:szCs w:val="28"/>
          <w:shd w:val="clear" w:color="auto" w:fill="FFFFFF"/>
          <w:lang w:eastAsia="sk-SK"/>
        </w:rPr>
        <w:t>Zeleňák</w:t>
      </w:r>
      <w:proofErr w:type="spellEnd"/>
      <w:r w:rsidRPr="00866347">
        <w:rPr>
          <w:rFonts w:ascii="Times New Roman" w:eastAsia="Times New Roman" w:hAnsi="Times New Roman" w:cs="Times New Roman"/>
          <w:color w:val="000000" w:themeColor="text1"/>
          <w:sz w:val="28"/>
          <w:szCs w:val="28"/>
          <w:shd w:val="clear" w:color="auto" w:fill="FFFFFF"/>
          <w:lang w:eastAsia="sk-SK"/>
        </w:rPr>
        <w:t>, PhD.</w:t>
      </w:r>
    </w:p>
    <w:p w14:paraId="5E27F79A" w14:textId="623BF058" w:rsidR="00702A08" w:rsidRPr="00702A08" w:rsidRDefault="00C05503" w:rsidP="00791BEC">
      <w:pPr>
        <w:pStyle w:val="Textkomentra"/>
        <w:spacing w:line="360" w:lineRule="auto"/>
        <w:jc w:val="both"/>
        <w:rPr>
          <w:rFonts w:ascii="Times New Roman" w:hAnsi="Times New Roman" w:cs="Times New Roman"/>
          <w:color w:val="000000" w:themeColor="text1"/>
          <w:sz w:val="28"/>
          <w:szCs w:val="28"/>
        </w:rPr>
      </w:pPr>
      <w:r w:rsidRPr="00702A08">
        <w:rPr>
          <w:rFonts w:ascii="Times New Roman" w:hAnsi="Times New Roman" w:cs="Times New Roman"/>
          <w:color w:val="000000" w:themeColor="text1"/>
          <w:sz w:val="28"/>
          <w:szCs w:val="28"/>
        </w:rPr>
        <w:t>–</w:t>
      </w:r>
      <w:r w:rsidR="00702A08">
        <w:rPr>
          <w:rFonts w:ascii="Times New Roman" w:hAnsi="Times New Roman" w:cs="Times New Roman"/>
          <w:color w:val="000000" w:themeColor="text1"/>
          <w:sz w:val="28"/>
          <w:szCs w:val="28"/>
        </w:rPr>
        <w:tab/>
      </w:r>
      <w:r w:rsidR="00702A08" w:rsidRPr="00702A08">
        <w:rPr>
          <w:rFonts w:ascii="Times New Roman" w:hAnsi="Times New Roman" w:cs="Times New Roman"/>
          <w:color w:val="000000" w:themeColor="text1"/>
          <w:sz w:val="28"/>
          <w:szCs w:val="28"/>
        </w:rPr>
        <w:t>je odborníkom na filozofiu vedy, filozofiu histórie a analytickú filozofi</w:t>
      </w:r>
      <w:r w:rsidR="00702A08">
        <w:rPr>
          <w:rFonts w:ascii="Times New Roman" w:hAnsi="Times New Roman" w:cs="Times New Roman"/>
          <w:color w:val="000000" w:themeColor="text1"/>
          <w:sz w:val="28"/>
          <w:szCs w:val="28"/>
        </w:rPr>
        <w:t xml:space="preserve">, </w:t>
      </w:r>
      <w:r w:rsidR="00702A08" w:rsidRPr="00702A08">
        <w:rPr>
          <w:rFonts w:ascii="Times New Roman" w:hAnsi="Times New Roman" w:cs="Times New Roman"/>
          <w:color w:val="000000" w:themeColor="text1"/>
          <w:sz w:val="28"/>
          <w:szCs w:val="28"/>
        </w:rPr>
        <w:t>v týchto oblastiach publikoval množstvo prác doma i v zahraničí</w:t>
      </w:r>
    </w:p>
    <w:p w14:paraId="36D7895C" w14:textId="1B2F7C07" w:rsidR="00C05503" w:rsidRPr="00702A08" w:rsidRDefault="00702A08" w:rsidP="00791BEC">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702A08">
        <w:rPr>
          <w:rFonts w:ascii="Times New Roman" w:hAnsi="Times New Roman" w:cs="Times New Roman"/>
          <w:color w:val="000000" w:themeColor="text1"/>
          <w:sz w:val="28"/>
          <w:szCs w:val="28"/>
        </w:rPr>
        <w:t>– vyučuje kurzy logiky a filozofie vedy, filozofie histórie</w:t>
      </w:r>
    </w:p>
    <w:p w14:paraId="05BD70CE" w14:textId="77777777" w:rsidR="00C05503" w:rsidRPr="00D658D2" w:rsidRDefault="00C05503" w:rsidP="00F37EB8">
      <w:pPr>
        <w:autoSpaceDE w:val="0"/>
        <w:autoSpaceDN w:val="0"/>
        <w:adjustRightInd w:val="0"/>
        <w:spacing w:line="360" w:lineRule="auto"/>
        <w:ind w:left="3900" w:right="-432"/>
        <w:jc w:val="both"/>
        <w:rPr>
          <w:rFonts w:ascii="Times New Roman" w:hAnsi="Times New Roman" w:cs="Times New Roman"/>
          <w:sz w:val="28"/>
          <w:szCs w:val="28"/>
        </w:rPr>
      </w:pPr>
    </w:p>
    <w:p w14:paraId="4F9D5545" w14:textId="4A4E3A75" w:rsidR="00C05503" w:rsidRPr="00866347" w:rsidRDefault="002A4801"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866347">
        <w:rPr>
          <w:rFonts w:ascii="Times New Roman" w:hAnsi="Times New Roman" w:cs="Times New Roman"/>
          <w:color w:val="000000" w:themeColor="text1"/>
          <w:sz w:val="28"/>
          <w:szCs w:val="28"/>
        </w:rPr>
        <w:t>Ján Baňas</w:t>
      </w:r>
      <w:r w:rsidR="00C05503" w:rsidRPr="00866347">
        <w:rPr>
          <w:rFonts w:ascii="Times New Roman" w:hAnsi="Times New Roman" w:cs="Times New Roman"/>
          <w:color w:val="000000" w:themeColor="text1"/>
          <w:sz w:val="28"/>
          <w:szCs w:val="28"/>
        </w:rPr>
        <w:t>, PhD.</w:t>
      </w:r>
    </w:p>
    <w:p w14:paraId="61DD0803" w14:textId="08E3A21A" w:rsidR="00C05503" w:rsidRPr="00866347" w:rsidRDefault="00C05503" w:rsidP="00C206FC">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866347">
        <w:rPr>
          <w:rFonts w:ascii="Times New Roman" w:hAnsi="Times New Roman" w:cs="Times New Roman"/>
          <w:color w:val="000000" w:themeColor="text1"/>
          <w:sz w:val="28"/>
          <w:szCs w:val="28"/>
        </w:rPr>
        <w:t>–</w:t>
      </w:r>
      <w:r w:rsidRPr="00866347">
        <w:rPr>
          <w:rFonts w:ascii="Times New Roman" w:hAnsi="Times New Roman" w:cs="Times New Roman"/>
          <w:color w:val="000000" w:themeColor="text1"/>
          <w:sz w:val="28"/>
          <w:szCs w:val="28"/>
        </w:rPr>
        <w:tab/>
        <w:t xml:space="preserve">vyučuje kurzy </w:t>
      </w:r>
      <w:r w:rsidR="002A4801" w:rsidRPr="00866347">
        <w:rPr>
          <w:rFonts w:ascii="Times New Roman" w:hAnsi="Times New Roman" w:cs="Times New Roman"/>
          <w:color w:val="000000" w:themeColor="text1"/>
          <w:sz w:val="28"/>
          <w:szCs w:val="28"/>
        </w:rPr>
        <w:t>akademického písania, politickej filozofie, filozofickej angličtiny</w:t>
      </w:r>
    </w:p>
    <w:p w14:paraId="77895405" w14:textId="77777777" w:rsidR="00C05503" w:rsidRPr="00866347" w:rsidRDefault="00C05503" w:rsidP="00F37EB8">
      <w:pPr>
        <w:autoSpaceDE w:val="0"/>
        <w:autoSpaceDN w:val="0"/>
        <w:adjustRightInd w:val="0"/>
        <w:spacing w:line="360" w:lineRule="auto"/>
        <w:ind w:left="3900" w:right="-432"/>
        <w:jc w:val="both"/>
        <w:rPr>
          <w:rFonts w:ascii="Times New Roman" w:hAnsi="Times New Roman" w:cs="Times New Roman"/>
          <w:color w:val="A6A6A6" w:themeColor="background1" w:themeShade="A6"/>
          <w:sz w:val="28"/>
          <w:szCs w:val="28"/>
        </w:rPr>
      </w:pPr>
    </w:p>
    <w:p w14:paraId="6A694A76" w14:textId="6986EDB6" w:rsidR="00C05503" w:rsidRPr="00866347" w:rsidRDefault="002A4801"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866347">
        <w:rPr>
          <w:rFonts w:ascii="Times New Roman" w:hAnsi="Times New Roman" w:cs="Times New Roman"/>
          <w:color w:val="000000" w:themeColor="text1"/>
          <w:sz w:val="28"/>
          <w:szCs w:val="28"/>
        </w:rPr>
        <w:t xml:space="preserve">Matej </w:t>
      </w:r>
      <w:proofErr w:type="spellStart"/>
      <w:r w:rsidRPr="00866347">
        <w:rPr>
          <w:rFonts w:ascii="Times New Roman" w:hAnsi="Times New Roman" w:cs="Times New Roman"/>
          <w:color w:val="000000" w:themeColor="text1"/>
          <w:sz w:val="28"/>
          <w:szCs w:val="28"/>
        </w:rPr>
        <w:t>Ferjanc</w:t>
      </w:r>
      <w:proofErr w:type="spellEnd"/>
      <w:r w:rsidR="009C7997" w:rsidRPr="00866347">
        <w:rPr>
          <w:rFonts w:ascii="Times New Roman" w:hAnsi="Times New Roman" w:cs="Times New Roman"/>
          <w:color w:val="000000" w:themeColor="text1"/>
          <w:sz w:val="28"/>
          <w:szCs w:val="28"/>
        </w:rPr>
        <w:t>, PhD.</w:t>
      </w:r>
    </w:p>
    <w:p w14:paraId="645A7A70" w14:textId="04803F95" w:rsidR="00C05503" w:rsidRPr="00866347" w:rsidRDefault="00C05503" w:rsidP="00C206FC">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866347">
        <w:rPr>
          <w:rFonts w:ascii="Times New Roman" w:hAnsi="Times New Roman" w:cs="Times New Roman"/>
          <w:color w:val="000000" w:themeColor="text1"/>
          <w:sz w:val="28"/>
          <w:szCs w:val="28"/>
        </w:rPr>
        <w:t>–</w:t>
      </w:r>
      <w:r w:rsidRPr="00866347">
        <w:rPr>
          <w:rFonts w:ascii="Times New Roman" w:hAnsi="Times New Roman" w:cs="Times New Roman"/>
          <w:color w:val="000000" w:themeColor="text1"/>
          <w:sz w:val="28"/>
          <w:szCs w:val="28"/>
        </w:rPr>
        <w:tab/>
      </w:r>
      <w:r w:rsidR="009C7997" w:rsidRPr="00866347">
        <w:rPr>
          <w:rFonts w:ascii="Times New Roman" w:hAnsi="Times New Roman" w:cs="Times New Roman"/>
          <w:color w:val="000000" w:themeColor="text1"/>
          <w:sz w:val="28"/>
          <w:szCs w:val="28"/>
        </w:rPr>
        <w:t xml:space="preserve">vyučuje kurzy </w:t>
      </w:r>
      <w:r w:rsidRPr="00866347">
        <w:rPr>
          <w:rFonts w:ascii="Times New Roman" w:hAnsi="Times New Roman" w:cs="Times New Roman"/>
          <w:color w:val="000000" w:themeColor="text1"/>
          <w:sz w:val="28"/>
          <w:szCs w:val="28"/>
        </w:rPr>
        <w:t>z</w:t>
      </w:r>
      <w:r w:rsidR="00C71A20" w:rsidRPr="00866347">
        <w:rPr>
          <w:rFonts w:ascii="Times New Roman" w:hAnsi="Times New Roman" w:cs="Times New Roman"/>
          <w:color w:val="000000" w:themeColor="text1"/>
          <w:sz w:val="28"/>
          <w:szCs w:val="28"/>
        </w:rPr>
        <w:t xml:space="preserve"> filozofickej antropológie, </w:t>
      </w:r>
      <w:proofErr w:type="spellStart"/>
      <w:r w:rsidR="00C71A20" w:rsidRPr="00866347">
        <w:rPr>
          <w:rFonts w:ascii="Times New Roman" w:hAnsi="Times New Roman" w:cs="Times New Roman"/>
          <w:color w:val="000000" w:themeColor="text1"/>
          <w:sz w:val="28"/>
          <w:szCs w:val="28"/>
        </w:rPr>
        <w:t>epistemológie</w:t>
      </w:r>
      <w:proofErr w:type="spellEnd"/>
      <w:r w:rsidR="00C71A20" w:rsidRPr="00866347">
        <w:rPr>
          <w:rFonts w:ascii="Times New Roman" w:hAnsi="Times New Roman" w:cs="Times New Roman"/>
          <w:color w:val="000000" w:themeColor="text1"/>
          <w:sz w:val="28"/>
          <w:szCs w:val="28"/>
        </w:rPr>
        <w:t>, dejín novovekej filozofie</w:t>
      </w:r>
    </w:p>
    <w:p w14:paraId="7E181844" w14:textId="77777777" w:rsidR="00C05503" w:rsidRPr="00866347" w:rsidRDefault="00C05503" w:rsidP="009C7997">
      <w:pPr>
        <w:autoSpaceDE w:val="0"/>
        <w:autoSpaceDN w:val="0"/>
        <w:adjustRightInd w:val="0"/>
        <w:spacing w:line="360" w:lineRule="auto"/>
        <w:ind w:right="-432"/>
        <w:jc w:val="both"/>
        <w:rPr>
          <w:rFonts w:ascii="Times New Roman" w:hAnsi="Times New Roman" w:cs="Times New Roman"/>
          <w:color w:val="A6A6A6" w:themeColor="background1" w:themeShade="A6"/>
          <w:sz w:val="28"/>
          <w:szCs w:val="28"/>
        </w:rPr>
      </w:pPr>
    </w:p>
    <w:p w14:paraId="2D13F468" w14:textId="0A583E6C" w:rsidR="00A25B32" w:rsidRPr="00866347" w:rsidRDefault="00A25B32" w:rsidP="00A25B32">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866347">
        <w:rPr>
          <w:rFonts w:ascii="Times New Roman" w:hAnsi="Times New Roman" w:cs="Times New Roman"/>
          <w:color w:val="000000" w:themeColor="text1"/>
          <w:sz w:val="28"/>
          <w:szCs w:val="28"/>
        </w:rPr>
        <w:t>Ján</w:t>
      </w:r>
      <w:r w:rsidR="002A4801" w:rsidRPr="00866347">
        <w:rPr>
          <w:rFonts w:ascii="Times New Roman" w:hAnsi="Times New Roman" w:cs="Times New Roman"/>
          <w:color w:val="000000" w:themeColor="text1"/>
          <w:sz w:val="28"/>
          <w:szCs w:val="28"/>
        </w:rPr>
        <w:t xml:space="preserve"> </w:t>
      </w:r>
      <w:proofErr w:type="spellStart"/>
      <w:r w:rsidRPr="00866347">
        <w:rPr>
          <w:rFonts w:ascii="Times New Roman" w:hAnsi="Times New Roman" w:cs="Times New Roman"/>
          <w:color w:val="000000" w:themeColor="text1"/>
          <w:sz w:val="28"/>
          <w:szCs w:val="28"/>
        </w:rPr>
        <w:t>Hrkút</w:t>
      </w:r>
      <w:proofErr w:type="spellEnd"/>
      <w:r w:rsidR="002A4801" w:rsidRPr="00866347">
        <w:rPr>
          <w:rFonts w:ascii="Times New Roman" w:hAnsi="Times New Roman" w:cs="Times New Roman"/>
          <w:color w:val="000000" w:themeColor="text1"/>
          <w:sz w:val="28"/>
          <w:szCs w:val="28"/>
        </w:rPr>
        <w:t>, PhD</w:t>
      </w:r>
      <w:r w:rsidR="009C7997" w:rsidRPr="00866347">
        <w:rPr>
          <w:rFonts w:ascii="Times New Roman" w:hAnsi="Times New Roman" w:cs="Times New Roman"/>
          <w:color w:val="000000" w:themeColor="text1"/>
          <w:sz w:val="28"/>
          <w:szCs w:val="28"/>
        </w:rPr>
        <w:t>.</w:t>
      </w:r>
    </w:p>
    <w:p w14:paraId="7A3820AA" w14:textId="77777777" w:rsidR="00A25B32" w:rsidRPr="00866347" w:rsidRDefault="00A25B32" w:rsidP="00791BEC">
      <w:pPr>
        <w:spacing w:line="360" w:lineRule="auto"/>
        <w:jc w:val="both"/>
        <w:rPr>
          <w:rFonts w:ascii="Times New Roman" w:eastAsia="Times New Roman" w:hAnsi="Times New Roman" w:cs="Times New Roman"/>
          <w:color w:val="000000" w:themeColor="text1"/>
          <w:sz w:val="28"/>
          <w:szCs w:val="28"/>
        </w:rPr>
      </w:pPr>
      <w:r w:rsidRPr="00866347">
        <w:rPr>
          <w:rFonts w:ascii="Times New Roman" w:eastAsia="Times New Roman" w:hAnsi="Times New Roman" w:cs="Times New Roman"/>
          <w:color w:val="000000" w:themeColor="text1"/>
          <w:sz w:val="28"/>
          <w:szCs w:val="28"/>
        </w:rPr>
        <w:t>- vedecky a pedagogicky sa venuje problémom z oblasti estetiky a filozofie náboženstva, zároveň koordinuje filozofickú olympiádu pre stredoškolákov v SR</w:t>
      </w:r>
    </w:p>
    <w:p w14:paraId="595705B5" w14:textId="6DBB8425" w:rsidR="00A25B32" w:rsidRPr="00866347" w:rsidRDefault="00A25B32" w:rsidP="004A4767">
      <w:pPr>
        <w:rPr>
          <w:rFonts w:ascii="Times New Roman" w:eastAsia="Times New Roman" w:hAnsi="Times New Roman" w:cs="Times New Roman"/>
          <w:color w:val="000000" w:themeColor="text1"/>
          <w:sz w:val="28"/>
          <w:szCs w:val="28"/>
        </w:rPr>
      </w:pPr>
    </w:p>
    <w:p w14:paraId="429AD813" w14:textId="77777777" w:rsidR="00A25B32" w:rsidRPr="002A4801" w:rsidRDefault="00A25B32" w:rsidP="00A25B32">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866347">
        <w:rPr>
          <w:rFonts w:ascii="Times New Roman" w:hAnsi="Times New Roman" w:cs="Times New Roman"/>
          <w:color w:val="000000" w:themeColor="text1"/>
          <w:sz w:val="28"/>
          <w:szCs w:val="28"/>
        </w:rPr>
        <w:t>Pavol Labuda, PhD.</w:t>
      </w:r>
    </w:p>
    <w:p w14:paraId="49601948" w14:textId="77777777" w:rsidR="00A25B32" w:rsidRDefault="00A25B32" w:rsidP="00C71A20">
      <w:pPr>
        <w:spacing w:line="360" w:lineRule="auto"/>
        <w:jc w:val="both"/>
        <w:rPr>
          <w:rFonts w:ascii="Times New Roman" w:eastAsia="Times New Roman" w:hAnsi="Times New Roman" w:cs="Times New Roman"/>
          <w:color w:val="000000" w:themeColor="text1"/>
          <w:sz w:val="28"/>
          <w:szCs w:val="28"/>
          <w:shd w:val="clear" w:color="auto" w:fill="FFFFFF"/>
        </w:rPr>
      </w:pPr>
      <w:r w:rsidRPr="004A4767">
        <w:rPr>
          <w:rFonts w:ascii="Times New Roman" w:hAnsi="Times New Roman" w:cs="Times New Roman"/>
          <w:color w:val="000000" w:themeColor="text1"/>
          <w:sz w:val="28"/>
          <w:szCs w:val="28"/>
        </w:rPr>
        <w:lastRenderedPageBreak/>
        <w:t>–</w:t>
      </w:r>
      <w:r w:rsidRPr="004A4767">
        <w:rPr>
          <w:rFonts w:ascii="Times New Roman" w:hAnsi="Times New Roman" w:cs="Times New Roman"/>
          <w:color w:val="000000" w:themeColor="text1"/>
          <w:sz w:val="28"/>
          <w:szCs w:val="28"/>
        </w:rPr>
        <w:tab/>
      </w:r>
      <w:r w:rsidRPr="004A4767">
        <w:rPr>
          <w:rFonts w:ascii="Times New Roman" w:eastAsia="Times New Roman" w:hAnsi="Times New Roman" w:cs="Times New Roman"/>
          <w:color w:val="000000" w:themeColor="text1"/>
          <w:sz w:val="28"/>
          <w:szCs w:val="28"/>
          <w:shd w:val="clear" w:color="auto" w:fill="FFFFFF"/>
        </w:rPr>
        <w:t>vyučuje dejiny antickej filozofie a filozofiu jazyka, v týchto dvoch oblastiach zároveň vykonáva výskum a publikuje vedecké práce.</w:t>
      </w:r>
    </w:p>
    <w:p w14:paraId="4DC967AB" w14:textId="77777777" w:rsidR="00A25B32" w:rsidRPr="004A4767" w:rsidRDefault="00A25B32" w:rsidP="004A4767">
      <w:pPr>
        <w:rPr>
          <w:rFonts w:ascii="Times New Roman" w:eastAsia="Times New Roman" w:hAnsi="Times New Roman" w:cs="Times New Roman"/>
          <w:color w:val="000000" w:themeColor="text1"/>
          <w:sz w:val="28"/>
          <w:szCs w:val="28"/>
        </w:rPr>
      </w:pPr>
    </w:p>
    <w:p w14:paraId="0827CAE8" w14:textId="6CAD716B" w:rsidR="00C05503" w:rsidRPr="00D32F09" w:rsidRDefault="00C05503" w:rsidP="004A4767">
      <w:pPr>
        <w:autoSpaceDE w:val="0"/>
        <w:autoSpaceDN w:val="0"/>
        <w:adjustRightInd w:val="0"/>
        <w:spacing w:line="360" w:lineRule="auto"/>
        <w:ind w:right="-432"/>
        <w:jc w:val="both"/>
        <w:rPr>
          <w:rFonts w:ascii="Times New Roman" w:hAnsi="Times New Roman" w:cs="Times New Roman"/>
          <w:color w:val="A6A6A6" w:themeColor="background1" w:themeShade="A6"/>
          <w:sz w:val="28"/>
          <w:szCs w:val="28"/>
        </w:rPr>
      </w:pPr>
    </w:p>
    <w:p w14:paraId="64360FD7" w14:textId="77777777" w:rsidR="00C05503" w:rsidRPr="00D658D2" w:rsidRDefault="00C05503" w:rsidP="00F37EB8">
      <w:pPr>
        <w:autoSpaceDE w:val="0"/>
        <w:autoSpaceDN w:val="0"/>
        <w:adjustRightInd w:val="0"/>
        <w:spacing w:line="360" w:lineRule="auto"/>
        <w:ind w:right="-432"/>
        <w:jc w:val="both"/>
        <w:rPr>
          <w:rFonts w:ascii="Times New Roman" w:hAnsi="Times New Roman" w:cs="Times New Roman"/>
          <w:b/>
          <w:bCs/>
          <w:sz w:val="28"/>
          <w:szCs w:val="28"/>
        </w:rPr>
      </w:pPr>
      <w:r w:rsidRPr="00D658D2">
        <w:rPr>
          <w:rFonts w:ascii="Times New Roman" w:hAnsi="Times New Roman" w:cs="Times New Roman"/>
          <w:b/>
          <w:bCs/>
          <w:sz w:val="28"/>
          <w:szCs w:val="28"/>
        </w:rPr>
        <w:t xml:space="preserve">Finančné, materiálne zabezpečenie: </w:t>
      </w:r>
      <w:r w:rsidRPr="00D658D2">
        <w:rPr>
          <w:rFonts w:ascii="Times New Roman" w:hAnsi="Times New Roman" w:cs="Times New Roman"/>
          <w:sz w:val="28"/>
          <w:szCs w:val="28"/>
        </w:rPr>
        <w:t xml:space="preserve"> </w:t>
      </w:r>
    </w:p>
    <w:p w14:paraId="090A9EA6" w14:textId="77777777" w:rsidR="00C05503" w:rsidRPr="00D658D2" w:rsidRDefault="00C05503"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 xml:space="preserve">FF KU ako poskytovateľ vzdelávania zabezpečuje vzdelávanie materiálovo, priestorovo, technicky a personálne. </w:t>
      </w:r>
      <w:r w:rsidRPr="004F3610">
        <w:rPr>
          <w:rFonts w:ascii="Times New Roman" w:hAnsi="Times New Roman" w:cs="Times New Roman"/>
          <w:sz w:val="28"/>
          <w:szCs w:val="28"/>
        </w:rPr>
        <w:t xml:space="preserve">Účastníci </w:t>
      </w:r>
      <w:r w:rsidR="00727079" w:rsidRPr="004F3610">
        <w:rPr>
          <w:rFonts w:ascii="Times New Roman" w:hAnsi="Times New Roman" w:cs="Times New Roman"/>
          <w:sz w:val="28"/>
          <w:szCs w:val="28"/>
        </w:rPr>
        <w:t>programu vzdelávania</w:t>
      </w:r>
      <w:r w:rsidRPr="004F3610">
        <w:rPr>
          <w:rFonts w:ascii="Times New Roman" w:hAnsi="Times New Roman" w:cs="Times New Roman"/>
          <w:sz w:val="28"/>
          <w:szCs w:val="28"/>
        </w:rPr>
        <w:t xml:space="preserve"> podľa § </w:t>
      </w:r>
      <w:r w:rsidR="004F3610" w:rsidRPr="004F3610">
        <w:rPr>
          <w:rFonts w:ascii="Times New Roman" w:hAnsi="Times New Roman" w:cs="Times New Roman"/>
          <w:sz w:val="28"/>
          <w:szCs w:val="28"/>
        </w:rPr>
        <w:t>63 ods. 1 písm. a</w:t>
      </w:r>
      <w:r w:rsidRPr="004F3610">
        <w:rPr>
          <w:rFonts w:ascii="Times New Roman" w:hAnsi="Times New Roman" w:cs="Times New Roman"/>
          <w:sz w:val="28"/>
          <w:szCs w:val="28"/>
        </w:rPr>
        <w:t xml:space="preserve">) zákona č. </w:t>
      </w:r>
      <w:r w:rsidR="004F3610" w:rsidRPr="004F3610">
        <w:rPr>
          <w:rFonts w:ascii="Times New Roman" w:hAnsi="Times New Roman" w:cs="Times New Roman"/>
          <w:sz w:val="28"/>
          <w:szCs w:val="28"/>
        </w:rPr>
        <w:t>138/2019 Z. z.</w:t>
      </w:r>
      <w:r w:rsidRPr="004F3610">
        <w:rPr>
          <w:rFonts w:ascii="Times New Roman" w:hAnsi="Times New Roman" w:cs="Times New Roman"/>
          <w:sz w:val="28"/>
          <w:szCs w:val="28"/>
        </w:rPr>
        <w:t xml:space="preserve"> uh</w:t>
      </w:r>
      <w:r w:rsidRPr="00D658D2">
        <w:rPr>
          <w:rFonts w:ascii="Times New Roman" w:hAnsi="Times New Roman" w:cs="Times New Roman"/>
          <w:sz w:val="28"/>
          <w:szCs w:val="28"/>
        </w:rPr>
        <w:t xml:space="preserve">rádzajú poskytovateľovi vzdelávania sumu vo výške </w:t>
      </w:r>
      <w:r w:rsidR="00DB7EB4">
        <w:rPr>
          <w:rFonts w:ascii="Times New Roman" w:hAnsi="Times New Roman" w:cs="Times New Roman"/>
          <w:sz w:val="28"/>
          <w:szCs w:val="28"/>
        </w:rPr>
        <w:t>stanovenej vnútornými predpismi</w:t>
      </w:r>
      <w:r w:rsidRPr="00D658D2">
        <w:rPr>
          <w:rFonts w:ascii="Times New Roman" w:hAnsi="Times New Roman" w:cs="Times New Roman"/>
          <w:sz w:val="28"/>
          <w:szCs w:val="28"/>
        </w:rPr>
        <w:t xml:space="preserve">. Uvedená výška poplatku sa vzťahuje na príslušnú časť štúdia (semester). Potvrdenie o zaplatení úhrady na účet poskytovateľa vzdelávania účastník vzdelávania predkladá na študijné oddelenie fakulty najneskôr týždeň pred začiatkom príslušnej časti (semestra) </w:t>
      </w:r>
      <w:r w:rsidR="00946478">
        <w:rPr>
          <w:rFonts w:ascii="Times New Roman" w:hAnsi="Times New Roman" w:cs="Times New Roman"/>
          <w:sz w:val="28"/>
          <w:szCs w:val="28"/>
        </w:rPr>
        <w:t>programu vzdelávania</w:t>
      </w:r>
      <w:r w:rsidRPr="00D658D2">
        <w:rPr>
          <w:rFonts w:ascii="Times New Roman" w:hAnsi="Times New Roman" w:cs="Times New Roman"/>
          <w:sz w:val="28"/>
          <w:szCs w:val="28"/>
        </w:rPr>
        <w:t>. V prípade neuhradenia poplatku v stanovenom termíne je</w:t>
      </w:r>
      <w:r w:rsidR="00946478">
        <w:rPr>
          <w:rFonts w:ascii="Times New Roman" w:hAnsi="Times New Roman" w:cs="Times New Roman"/>
          <w:sz w:val="28"/>
          <w:szCs w:val="28"/>
        </w:rPr>
        <w:t xml:space="preserve"> prihlásený záujemca vyradený z programu vzdelávania</w:t>
      </w:r>
      <w:r w:rsidRPr="00D658D2">
        <w:rPr>
          <w:rFonts w:ascii="Times New Roman" w:hAnsi="Times New Roman" w:cs="Times New Roman"/>
          <w:sz w:val="28"/>
          <w:szCs w:val="28"/>
        </w:rPr>
        <w:t xml:space="preserve">. V prípade, ak sa účastník </w:t>
      </w:r>
      <w:r w:rsidR="004F3610">
        <w:rPr>
          <w:rFonts w:ascii="Times New Roman" w:hAnsi="Times New Roman" w:cs="Times New Roman"/>
          <w:sz w:val="28"/>
          <w:szCs w:val="28"/>
        </w:rPr>
        <w:t>programu vzdelávania</w:t>
      </w:r>
      <w:r w:rsidRPr="00D658D2">
        <w:rPr>
          <w:rFonts w:ascii="Times New Roman" w:hAnsi="Times New Roman" w:cs="Times New Roman"/>
          <w:sz w:val="28"/>
          <w:szCs w:val="28"/>
        </w:rPr>
        <w:t xml:space="preserve"> rozhodne progr</w:t>
      </w:r>
      <w:r w:rsidR="00946478">
        <w:rPr>
          <w:rFonts w:ascii="Times New Roman" w:hAnsi="Times New Roman" w:cs="Times New Roman"/>
          <w:sz w:val="28"/>
          <w:szCs w:val="28"/>
        </w:rPr>
        <w:t>am počas jeho priebehu zanechať</w:t>
      </w:r>
      <w:r w:rsidRPr="00D658D2">
        <w:rPr>
          <w:rFonts w:ascii="Times New Roman" w:hAnsi="Times New Roman" w:cs="Times New Roman"/>
          <w:sz w:val="28"/>
          <w:szCs w:val="28"/>
        </w:rPr>
        <w:t xml:space="preserve"> a v prípade neúspešného ukončenia programu sa zaplatená úhrada nevracia. Ak sa </w:t>
      </w:r>
      <w:r w:rsidR="004F3610">
        <w:rPr>
          <w:rFonts w:ascii="Times New Roman" w:hAnsi="Times New Roman" w:cs="Times New Roman"/>
          <w:sz w:val="28"/>
          <w:szCs w:val="28"/>
        </w:rPr>
        <w:t>program vzdelávania</w:t>
      </w:r>
      <w:r w:rsidRPr="00D658D2">
        <w:rPr>
          <w:rFonts w:ascii="Times New Roman" w:hAnsi="Times New Roman" w:cs="Times New Roman"/>
          <w:sz w:val="28"/>
          <w:szCs w:val="28"/>
        </w:rPr>
        <w:t xml:space="preserve"> neotvorí z kapacitných dôvodov (nedostatočný počet prihlásených), prihláseným účastníkom programu bude zaplatená suma vrátená.</w:t>
      </w:r>
    </w:p>
    <w:p w14:paraId="7774FD39" w14:textId="77777777" w:rsidR="00C05503" w:rsidRPr="00D658D2" w:rsidRDefault="00C05503"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 xml:space="preserve">Kontaktným miestom pre účastníkov </w:t>
      </w:r>
      <w:r w:rsidR="00946478">
        <w:rPr>
          <w:rFonts w:ascii="Times New Roman" w:hAnsi="Times New Roman" w:cs="Times New Roman"/>
          <w:sz w:val="28"/>
          <w:szCs w:val="28"/>
        </w:rPr>
        <w:t>programu vzdelávania</w:t>
      </w:r>
      <w:r w:rsidRPr="00F33D38">
        <w:rPr>
          <w:rFonts w:ascii="Times New Roman" w:hAnsi="Times New Roman" w:cs="Times New Roman"/>
          <w:sz w:val="28"/>
          <w:szCs w:val="28"/>
        </w:rPr>
        <w:t xml:space="preserve"> je </w:t>
      </w:r>
      <w:r w:rsidR="00F33D38">
        <w:rPr>
          <w:rFonts w:ascii="Times New Roman" w:hAnsi="Times New Roman" w:cs="Times New Roman"/>
          <w:sz w:val="28"/>
          <w:szCs w:val="28"/>
        </w:rPr>
        <w:t>r</w:t>
      </w:r>
      <w:r w:rsidR="00F33D38" w:rsidRPr="00F33D38">
        <w:rPr>
          <w:rFonts w:ascii="Times New Roman" w:hAnsi="Times New Roman" w:cs="Times New Roman"/>
          <w:sz w:val="28"/>
          <w:szCs w:val="28"/>
        </w:rPr>
        <w:t>eferentka poverená administráciou agendy rozširujúceho štúdia</w:t>
      </w:r>
      <w:r w:rsidR="00F33D38">
        <w:rPr>
          <w:rFonts w:ascii="Times New Roman" w:hAnsi="Times New Roman" w:cs="Times New Roman"/>
          <w:sz w:val="28"/>
          <w:szCs w:val="28"/>
        </w:rPr>
        <w:t xml:space="preserve">. </w:t>
      </w:r>
      <w:r w:rsidRPr="00F33D38">
        <w:rPr>
          <w:rFonts w:ascii="Times New Roman" w:hAnsi="Times New Roman" w:cs="Times New Roman"/>
          <w:sz w:val="28"/>
          <w:szCs w:val="28"/>
        </w:rPr>
        <w:t>Materiálne zabezpečenie</w:t>
      </w:r>
      <w:r w:rsidRPr="00D658D2">
        <w:rPr>
          <w:rFonts w:ascii="Times New Roman" w:hAnsi="Times New Roman" w:cs="Times New Roman"/>
          <w:sz w:val="28"/>
          <w:szCs w:val="28"/>
        </w:rPr>
        <w:t xml:space="preserve"> vzdelávania súvisí s technickým a informačným zabezpečením fakultných priestorov, v ktorých sa </w:t>
      </w:r>
      <w:r w:rsidR="00D437EE">
        <w:rPr>
          <w:rFonts w:ascii="Times New Roman" w:hAnsi="Times New Roman" w:cs="Times New Roman"/>
          <w:sz w:val="28"/>
          <w:szCs w:val="28"/>
        </w:rPr>
        <w:t>program</w:t>
      </w:r>
      <w:r w:rsidRPr="00D658D2">
        <w:rPr>
          <w:rFonts w:ascii="Times New Roman" w:hAnsi="Times New Roman" w:cs="Times New Roman"/>
          <w:sz w:val="28"/>
          <w:szCs w:val="28"/>
        </w:rPr>
        <w:t xml:space="preserve"> bude uskutočňovať (pozri nižšie). Materiály budú účastníkom vzdelávania sprístupňované s využívaním  moderných aplikácií (najmä </w:t>
      </w:r>
      <w:proofErr w:type="spellStart"/>
      <w:r w:rsidRPr="00D658D2">
        <w:rPr>
          <w:rFonts w:ascii="Times New Roman" w:hAnsi="Times New Roman" w:cs="Times New Roman"/>
          <w:sz w:val="28"/>
          <w:szCs w:val="28"/>
        </w:rPr>
        <w:t>power-point</w:t>
      </w:r>
      <w:proofErr w:type="spellEnd"/>
      <w:r w:rsidRPr="00D658D2">
        <w:rPr>
          <w:rFonts w:ascii="Times New Roman" w:hAnsi="Times New Roman" w:cs="Times New Roman"/>
          <w:sz w:val="28"/>
          <w:szCs w:val="28"/>
        </w:rPr>
        <w:t xml:space="preserve">, </w:t>
      </w:r>
      <w:proofErr w:type="spellStart"/>
      <w:r w:rsidRPr="00D658D2">
        <w:rPr>
          <w:rFonts w:ascii="Times New Roman" w:hAnsi="Times New Roman" w:cs="Times New Roman"/>
          <w:sz w:val="28"/>
          <w:szCs w:val="28"/>
        </w:rPr>
        <w:t>videoprezentácia</w:t>
      </w:r>
      <w:proofErr w:type="spellEnd"/>
      <w:r w:rsidRPr="00D658D2">
        <w:rPr>
          <w:rFonts w:ascii="Times New Roman" w:hAnsi="Times New Roman" w:cs="Times New Roman"/>
          <w:sz w:val="28"/>
          <w:szCs w:val="28"/>
        </w:rPr>
        <w:t>, dokumentačná kamera a i.).</w:t>
      </w:r>
    </w:p>
    <w:p w14:paraId="5E237961" w14:textId="77777777" w:rsidR="00C05503" w:rsidRPr="00D658D2" w:rsidRDefault="00C05503" w:rsidP="00F37EB8">
      <w:pPr>
        <w:autoSpaceDE w:val="0"/>
        <w:autoSpaceDN w:val="0"/>
        <w:adjustRightInd w:val="0"/>
        <w:spacing w:line="360" w:lineRule="auto"/>
        <w:ind w:right="-432" w:firstLine="426"/>
        <w:jc w:val="both"/>
        <w:rPr>
          <w:rFonts w:ascii="Times New Roman" w:hAnsi="Times New Roman" w:cs="Times New Roman"/>
          <w:b/>
          <w:bCs/>
          <w:sz w:val="28"/>
          <w:szCs w:val="28"/>
        </w:rPr>
      </w:pPr>
    </w:p>
    <w:p w14:paraId="11F459E1" w14:textId="68E1237E" w:rsidR="00C05503" w:rsidRPr="00D658D2" w:rsidRDefault="00C05503" w:rsidP="00F37EB8">
      <w:pPr>
        <w:autoSpaceDE w:val="0"/>
        <w:autoSpaceDN w:val="0"/>
        <w:adjustRightInd w:val="0"/>
        <w:spacing w:line="360" w:lineRule="auto"/>
        <w:ind w:right="-432"/>
        <w:jc w:val="both"/>
        <w:rPr>
          <w:rFonts w:ascii="Times New Roman" w:hAnsi="Times New Roman" w:cs="Times New Roman"/>
          <w:sz w:val="28"/>
          <w:szCs w:val="28"/>
        </w:rPr>
      </w:pPr>
      <w:r w:rsidRPr="00D658D2">
        <w:rPr>
          <w:rFonts w:ascii="Times New Roman" w:hAnsi="Times New Roman" w:cs="Times New Roman"/>
          <w:b/>
          <w:bCs/>
          <w:sz w:val="28"/>
          <w:szCs w:val="28"/>
        </w:rPr>
        <w:t xml:space="preserve">Technické a informačné zabezpečenie: </w:t>
      </w:r>
      <w:r w:rsidRPr="00D658D2">
        <w:rPr>
          <w:rFonts w:ascii="Times New Roman" w:hAnsi="Times New Roman" w:cs="Times New Roman"/>
          <w:sz w:val="28"/>
          <w:szCs w:val="28"/>
        </w:rPr>
        <w:t xml:space="preserve">Katedra </w:t>
      </w:r>
      <w:r w:rsidR="00D9706E" w:rsidRPr="00D9706E">
        <w:rPr>
          <w:rFonts w:ascii="Times New Roman" w:hAnsi="Times New Roman" w:cs="Times New Roman"/>
          <w:color w:val="000000" w:themeColor="text1"/>
          <w:sz w:val="28"/>
          <w:szCs w:val="28"/>
        </w:rPr>
        <w:t>filozofie</w:t>
      </w:r>
      <w:r w:rsidRPr="00D9706E">
        <w:rPr>
          <w:rFonts w:ascii="Times New Roman" w:hAnsi="Times New Roman" w:cs="Times New Roman"/>
          <w:color w:val="000000" w:themeColor="text1"/>
          <w:sz w:val="28"/>
          <w:szCs w:val="28"/>
        </w:rPr>
        <w:t xml:space="preserve"> </w:t>
      </w:r>
      <w:r w:rsidRPr="00D658D2">
        <w:rPr>
          <w:rFonts w:ascii="Times New Roman" w:hAnsi="Times New Roman" w:cs="Times New Roman"/>
          <w:sz w:val="28"/>
          <w:szCs w:val="28"/>
        </w:rPr>
        <w:t xml:space="preserve">FF KU, ako aj celá fakulta, je moderným a špičkovo vybaveným pracoviskom, ktoré je schopné poskytovať </w:t>
      </w:r>
      <w:r w:rsidRPr="00D658D2">
        <w:rPr>
          <w:rFonts w:ascii="Times New Roman" w:hAnsi="Times New Roman" w:cs="Times New Roman"/>
          <w:sz w:val="28"/>
          <w:szCs w:val="28"/>
        </w:rPr>
        <w:lastRenderedPageBreak/>
        <w:t xml:space="preserve">vzdelávanie podľa najnovších trendov a požiadaviek na moderné vyučovanie. Vyučujúci majú k dispozícii laptopy, moderné tlačiarne a skenery. Učebne (s kapacitou 100, 50, 40 miest) sú vybavené keramickou tabuľou, nástenným motorickým plátnom, dataprojektormi, DVD prehrávačmi a plazmovými televízormi. </w:t>
      </w:r>
      <w:r w:rsidR="00441356">
        <w:rPr>
          <w:rFonts w:ascii="Times New Roman" w:hAnsi="Times New Roman" w:cs="Times New Roman"/>
          <w:sz w:val="28"/>
          <w:szCs w:val="28"/>
        </w:rPr>
        <w:t xml:space="preserve">Sieť WI-FI je dostupná v celej budove. </w:t>
      </w:r>
      <w:r w:rsidRPr="00D658D2">
        <w:rPr>
          <w:rFonts w:ascii="Times New Roman" w:hAnsi="Times New Roman" w:cs="Times New Roman"/>
          <w:sz w:val="28"/>
          <w:szCs w:val="28"/>
        </w:rPr>
        <w:t xml:space="preserve">Pre účastníkov vzdelávania, ktorí </w:t>
      </w:r>
      <w:r w:rsidR="001042A4">
        <w:rPr>
          <w:rFonts w:ascii="Times New Roman" w:hAnsi="Times New Roman" w:cs="Times New Roman"/>
          <w:sz w:val="28"/>
          <w:szCs w:val="28"/>
        </w:rPr>
        <w:t>nevlastnia</w:t>
      </w:r>
      <w:r w:rsidRPr="00D658D2">
        <w:rPr>
          <w:rFonts w:ascii="Times New Roman" w:hAnsi="Times New Roman" w:cs="Times New Roman"/>
          <w:sz w:val="28"/>
          <w:szCs w:val="28"/>
        </w:rPr>
        <w:t xml:space="preserve"> alebo si neprinesú svoje laptopy, sú k dispozícii </w:t>
      </w:r>
      <w:proofErr w:type="spellStart"/>
      <w:r w:rsidRPr="00D658D2">
        <w:rPr>
          <w:rFonts w:ascii="Times New Roman" w:hAnsi="Times New Roman" w:cs="Times New Roman"/>
          <w:sz w:val="28"/>
          <w:szCs w:val="28"/>
        </w:rPr>
        <w:t>ultratenk</w:t>
      </w:r>
      <w:r w:rsidR="00441356">
        <w:rPr>
          <w:rFonts w:ascii="Times New Roman" w:hAnsi="Times New Roman" w:cs="Times New Roman"/>
          <w:sz w:val="28"/>
          <w:szCs w:val="28"/>
        </w:rPr>
        <w:t>é</w:t>
      </w:r>
      <w:proofErr w:type="spellEnd"/>
      <w:r w:rsidR="00441356">
        <w:rPr>
          <w:rFonts w:ascii="Times New Roman" w:hAnsi="Times New Roman" w:cs="Times New Roman"/>
          <w:sz w:val="28"/>
          <w:szCs w:val="28"/>
        </w:rPr>
        <w:t xml:space="preserve"> </w:t>
      </w:r>
      <w:proofErr w:type="spellStart"/>
      <w:r w:rsidR="00441356">
        <w:rPr>
          <w:rFonts w:ascii="Times New Roman" w:hAnsi="Times New Roman" w:cs="Times New Roman"/>
          <w:sz w:val="28"/>
          <w:szCs w:val="28"/>
        </w:rPr>
        <w:t>klienty</w:t>
      </w:r>
      <w:proofErr w:type="spellEnd"/>
      <w:r w:rsidRPr="00D658D2">
        <w:rPr>
          <w:rFonts w:ascii="Times New Roman" w:hAnsi="Times New Roman" w:cs="Times New Roman"/>
          <w:sz w:val="28"/>
          <w:szCs w:val="28"/>
        </w:rPr>
        <w:t xml:space="preserve"> rozmiestnen</w:t>
      </w:r>
      <w:r w:rsidR="00441356">
        <w:rPr>
          <w:rFonts w:ascii="Times New Roman" w:hAnsi="Times New Roman" w:cs="Times New Roman"/>
          <w:sz w:val="28"/>
          <w:szCs w:val="28"/>
        </w:rPr>
        <w:t>é</w:t>
      </w:r>
      <w:r w:rsidRPr="00D658D2">
        <w:rPr>
          <w:rFonts w:ascii="Times New Roman" w:hAnsi="Times New Roman" w:cs="Times New Roman"/>
          <w:sz w:val="28"/>
          <w:szCs w:val="28"/>
        </w:rPr>
        <w:t xml:space="preserve"> po chodbách fakulty. </w:t>
      </w:r>
    </w:p>
    <w:p w14:paraId="6628C5D5" w14:textId="7CD75E36" w:rsidR="00C05503" w:rsidRPr="00D658D2" w:rsidRDefault="00C05503" w:rsidP="00F37EB8">
      <w:pPr>
        <w:autoSpaceDE w:val="0"/>
        <w:autoSpaceDN w:val="0"/>
        <w:adjustRightInd w:val="0"/>
        <w:spacing w:line="360" w:lineRule="auto"/>
        <w:ind w:right="-432" w:firstLine="426"/>
        <w:jc w:val="both"/>
        <w:rPr>
          <w:rFonts w:ascii="Times New Roman" w:hAnsi="Times New Roman" w:cs="Times New Roman"/>
          <w:sz w:val="28"/>
          <w:szCs w:val="28"/>
        </w:rPr>
      </w:pPr>
      <w:r w:rsidRPr="00D658D2">
        <w:rPr>
          <w:rFonts w:ascii="Times New Roman" w:hAnsi="Times New Roman" w:cs="Times New Roman"/>
          <w:sz w:val="28"/>
          <w:szCs w:val="28"/>
        </w:rPr>
        <w:t>Čo sa týka služieb knižnice a literatúry potrebnej na štúdium, knižnica Katolíckej univerzity je účastníkom vzdelávania plne k dispozícii (čitateľ nemusí byť zamestnancom/študentom univerzity). Okrem knižničných jednotiek, ktoré neustále dopĺňame o najnovšie knihy slovenskej i zahraničnej proveniencie, má knižnica Katolíckej univerzity aj online prístup k mnohým databázam článkov a odbornej literatúry.</w:t>
      </w:r>
    </w:p>
    <w:p w14:paraId="453A65F4" w14:textId="77777777" w:rsidR="00C05503" w:rsidRPr="00D658D2" w:rsidRDefault="00C05503" w:rsidP="00F37EB8">
      <w:pPr>
        <w:autoSpaceDE w:val="0"/>
        <w:autoSpaceDN w:val="0"/>
        <w:adjustRightInd w:val="0"/>
        <w:spacing w:line="360" w:lineRule="auto"/>
        <w:ind w:right="-432"/>
        <w:jc w:val="both"/>
        <w:rPr>
          <w:rFonts w:ascii="Times New Roman" w:hAnsi="Times New Roman" w:cs="Times New Roman"/>
          <w:b/>
          <w:bCs/>
          <w:sz w:val="28"/>
          <w:szCs w:val="28"/>
        </w:rPr>
      </w:pPr>
    </w:p>
    <w:p w14:paraId="6C6618DB" w14:textId="77777777" w:rsidR="008266C7" w:rsidRPr="00D658D2" w:rsidRDefault="008266C7" w:rsidP="00F37EB8">
      <w:pPr>
        <w:spacing w:line="360" w:lineRule="auto"/>
        <w:rPr>
          <w:rFonts w:ascii="Times New Roman" w:hAnsi="Times New Roman" w:cs="Times New Roman"/>
          <w:sz w:val="28"/>
          <w:szCs w:val="28"/>
        </w:rPr>
      </w:pPr>
    </w:p>
    <w:sectPr w:rsidR="008266C7" w:rsidRPr="00D658D2" w:rsidSect="00F1326A">
      <w:footerReference w:type="even" r:id="rId10"/>
      <w:footerReference w:type="default" r:id="rId11"/>
      <w:pgSz w:w="12240" w:h="15840"/>
      <w:pgMar w:top="1417" w:right="1417" w:bottom="1417" w:left="1417" w:header="708" w:footer="708" w:gutter="0"/>
      <w:pgNumType w:start="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A05B5" w14:textId="77777777" w:rsidR="000A6B06" w:rsidRDefault="000A6B06" w:rsidP="00866347">
      <w:r>
        <w:separator/>
      </w:r>
    </w:p>
  </w:endnote>
  <w:endnote w:type="continuationSeparator" w:id="0">
    <w:p w14:paraId="3E33DBBD" w14:textId="77777777" w:rsidR="000A6B06" w:rsidRDefault="000A6B06" w:rsidP="0086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any"/>
      </w:rPr>
      <w:id w:val="-1888325488"/>
      <w:docPartObj>
        <w:docPartGallery w:val="Page Numbers (Bottom of Page)"/>
        <w:docPartUnique/>
      </w:docPartObj>
    </w:sdtPr>
    <w:sdtEndPr>
      <w:rPr>
        <w:rStyle w:val="slostrany"/>
      </w:rPr>
    </w:sdtEndPr>
    <w:sdtContent>
      <w:p w14:paraId="4C12E3D2" w14:textId="19E38031" w:rsidR="00866347" w:rsidRDefault="00866347" w:rsidP="00633A13">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32C1B393" w14:textId="77777777" w:rsidR="00866347" w:rsidRDefault="0086634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any"/>
      </w:rPr>
      <w:id w:val="-90856348"/>
      <w:docPartObj>
        <w:docPartGallery w:val="Page Numbers (Bottom of Page)"/>
        <w:docPartUnique/>
      </w:docPartObj>
    </w:sdtPr>
    <w:sdtEndPr>
      <w:rPr>
        <w:rStyle w:val="slostrany"/>
      </w:rPr>
    </w:sdtEndPr>
    <w:sdtContent>
      <w:p w14:paraId="1EAFDB32" w14:textId="0253541B" w:rsidR="00866347" w:rsidRDefault="00866347" w:rsidP="00633A13">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separate"/>
        </w:r>
        <w:r w:rsidR="001E74B7">
          <w:rPr>
            <w:rStyle w:val="slostrany"/>
            <w:noProof/>
          </w:rPr>
          <w:t>4</w:t>
        </w:r>
        <w:r>
          <w:rPr>
            <w:rStyle w:val="slostrany"/>
          </w:rPr>
          <w:fldChar w:fldCharType="end"/>
        </w:r>
      </w:p>
    </w:sdtContent>
  </w:sdt>
  <w:p w14:paraId="156D5703" w14:textId="77777777" w:rsidR="00866347" w:rsidRDefault="0086634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2B6F2" w14:textId="77777777" w:rsidR="000A6B06" w:rsidRDefault="000A6B06" w:rsidP="00866347">
      <w:r>
        <w:separator/>
      </w:r>
    </w:p>
  </w:footnote>
  <w:footnote w:type="continuationSeparator" w:id="0">
    <w:p w14:paraId="63ACC3F3" w14:textId="77777777" w:rsidR="000A6B06" w:rsidRDefault="000A6B06" w:rsidP="00866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BBD01B6"/>
    <w:multiLevelType w:val="hybridMultilevel"/>
    <w:tmpl w:val="00000001"/>
    <w:lvl w:ilvl="0" w:tplc="00000001">
      <w:start w:val="1"/>
      <w:numFmt w:val="lowerLetter"/>
      <w:lvlText w:val="%1."/>
      <w:lvlJc w:val="left"/>
      <w:pPr>
        <w:ind w:left="114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B622591"/>
    <w:multiLevelType w:val="multilevel"/>
    <w:tmpl w:val="C59E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6E178C"/>
    <w:multiLevelType w:val="multilevel"/>
    <w:tmpl w:val="0EFA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64427C"/>
    <w:multiLevelType w:val="multilevel"/>
    <w:tmpl w:val="8FE2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E7"/>
    <w:rsid w:val="000022C7"/>
    <w:rsid w:val="000A12CB"/>
    <w:rsid w:val="000A6B06"/>
    <w:rsid w:val="000E3715"/>
    <w:rsid w:val="001042A4"/>
    <w:rsid w:val="0013681C"/>
    <w:rsid w:val="001465F7"/>
    <w:rsid w:val="001511A7"/>
    <w:rsid w:val="001E0A53"/>
    <w:rsid w:val="001E74B7"/>
    <w:rsid w:val="00293D69"/>
    <w:rsid w:val="002A4801"/>
    <w:rsid w:val="00366C8D"/>
    <w:rsid w:val="00386346"/>
    <w:rsid w:val="003D5F19"/>
    <w:rsid w:val="0040120B"/>
    <w:rsid w:val="00431153"/>
    <w:rsid w:val="00441356"/>
    <w:rsid w:val="00461D51"/>
    <w:rsid w:val="00475021"/>
    <w:rsid w:val="004A4767"/>
    <w:rsid w:val="004E6022"/>
    <w:rsid w:val="004F3610"/>
    <w:rsid w:val="00630B85"/>
    <w:rsid w:val="00672246"/>
    <w:rsid w:val="006D6913"/>
    <w:rsid w:val="00702A08"/>
    <w:rsid w:val="00727079"/>
    <w:rsid w:val="00791BEC"/>
    <w:rsid w:val="007F600E"/>
    <w:rsid w:val="008266C7"/>
    <w:rsid w:val="00866347"/>
    <w:rsid w:val="008A345C"/>
    <w:rsid w:val="008E5FB4"/>
    <w:rsid w:val="009348B1"/>
    <w:rsid w:val="00946478"/>
    <w:rsid w:val="00984132"/>
    <w:rsid w:val="009C29AA"/>
    <w:rsid w:val="009C7997"/>
    <w:rsid w:val="009D0C66"/>
    <w:rsid w:val="00A25B32"/>
    <w:rsid w:val="00A84693"/>
    <w:rsid w:val="00B05567"/>
    <w:rsid w:val="00BA2CE7"/>
    <w:rsid w:val="00C05503"/>
    <w:rsid w:val="00C206FC"/>
    <w:rsid w:val="00C431B6"/>
    <w:rsid w:val="00C71A20"/>
    <w:rsid w:val="00CA3B01"/>
    <w:rsid w:val="00CE79E2"/>
    <w:rsid w:val="00D1091F"/>
    <w:rsid w:val="00D10DE6"/>
    <w:rsid w:val="00D32F09"/>
    <w:rsid w:val="00D437EE"/>
    <w:rsid w:val="00D658D2"/>
    <w:rsid w:val="00D676A7"/>
    <w:rsid w:val="00D8430D"/>
    <w:rsid w:val="00D9706E"/>
    <w:rsid w:val="00DB7EB4"/>
    <w:rsid w:val="00DD55D1"/>
    <w:rsid w:val="00E601D1"/>
    <w:rsid w:val="00E620FA"/>
    <w:rsid w:val="00E65FA4"/>
    <w:rsid w:val="00EB1033"/>
    <w:rsid w:val="00F1326A"/>
    <w:rsid w:val="00F33D38"/>
    <w:rsid w:val="00F37EB8"/>
    <w:rsid w:val="00F56829"/>
    <w:rsid w:val="00FD18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F55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BA2CE7"/>
    <w:rPr>
      <w:b/>
      <w:bCs/>
    </w:rPr>
  </w:style>
  <w:style w:type="character" w:customStyle="1" w:styleId="apple-converted-space">
    <w:name w:val="apple-converted-space"/>
    <w:basedOn w:val="Predvolenpsmoodseku"/>
    <w:rsid w:val="00BA2CE7"/>
  </w:style>
  <w:style w:type="character" w:styleId="Hypertextovprepojenie">
    <w:name w:val="Hyperlink"/>
    <w:basedOn w:val="Predvolenpsmoodseku"/>
    <w:uiPriority w:val="99"/>
    <w:semiHidden/>
    <w:unhideWhenUsed/>
    <w:rsid w:val="00BA2CE7"/>
    <w:rPr>
      <w:color w:val="0000FF"/>
      <w:u w:val="single"/>
    </w:rPr>
  </w:style>
  <w:style w:type="character" w:styleId="Odkaznakomentr">
    <w:name w:val="annotation reference"/>
    <w:basedOn w:val="Predvolenpsmoodseku"/>
    <w:uiPriority w:val="99"/>
    <w:semiHidden/>
    <w:unhideWhenUsed/>
    <w:rsid w:val="00D32F09"/>
    <w:rPr>
      <w:sz w:val="16"/>
      <w:szCs w:val="16"/>
    </w:rPr>
  </w:style>
  <w:style w:type="paragraph" w:styleId="Textkomentra">
    <w:name w:val="annotation text"/>
    <w:basedOn w:val="Normlny"/>
    <w:link w:val="TextkomentraChar"/>
    <w:uiPriority w:val="99"/>
    <w:semiHidden/>
    <w:unhideWhenUsed/>
    <w:rsid w:val="00D32F09"/>
    <w:rPr>
      <w:sz w:val="20"/>
      <w:szCs w:val="20"/>
    </w:rPr>
  </w:style>
  <w:style w:type="character" w:customStyle="1" w:styleId="TextkomentraChar">
    <w:name w:val="Text komentára Char"/>
    <w:basedOn w:val="Predvolenpsmoodseku"/>
    <w:link w:val="Textkomentra"/>
    <w:uiPriority w:val="99"/>
    <w:semiHidden/>
    <w:rsid w:val="00D32F09"/>
    <w:rPr>
      <w:sz w:val="20"/>
      <w:szCs w:val="20"/>
    </w:rPr>
  </w:style>
  <w:style w:type="paragraph" w:styleId="Predmetkomentra">
    <w:name w:val="annotation subject"/>
    <w:basedOn w:val="Textkomentra"/>
    <w:next w:val="Textkomentra"/>
    <w:link w:val="PredmetkomentraChar"/>
    <w:uiPriority w:val="99"/>
    <w:semiHidden/>
    <w:unhideWhenUsed/>
    <w:rsid w:val="00D32F09"/>
    <w:rPr>
      <w:b/>
      <w:bCs/>
    </w:rPr>
  </w:style>
  <w:style w:type="character" w:customStyle="1" w:styleId="PredmetkomentraChar">
    <w:name w:val="Predmet komentára Char"/>
    <w:basedOn w:val="TextkomentraChar"/>
    <w:link w:val="Predmetkomentra"/>
    <w:uiPriority w:val="99"/>
    <w:semiHidden/>
    <w:rsid w:val="00D32F09"/>
    <w:rPr>
      <w:b/>
      <w:bCs/>
      <w:sz w:val="20"/>
      <w:szCs w:val="20"/>
    </w:rPr>
  </w:style>
  <w:style w:type="paragraph" w:styleId="Textbubliny">
    <w:name w:val="Balloon Text"/>
    <w:basedOn w:val="Normlny"/>
    <w:link w:val="TextbublinyChar"/>
    <w:uiPriority w:val="99"/>
    <w:semiHidden/>
    <w:unhideWhenUsed/>
    <w:rsid w:val="00D32F09"/>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D32F09"/>
    <w:rPr>
      <w:rFonts w:ascii="Times New Roman" w:hAnsi="Times New Roman" w:cs="Times New Roman"/>
      <w:sz w:val="18"/>
      <w:szCs w:val="18"/>
    </w:rPr>
  </w:style>
  <w:style w:type="paragraph" w:styleId="Normlnywebov">
    <w:name w:val="Normal (Web)"/>
    <w:basedOn w:val="Normlny"/>
    <w:uiPriority w:val="99"/>
    <w:semiHidden/>
    <w:unhideWhenUsed/>
    <w:rsid w:val="00A84693"/>
    <w:pPr>
      <w:spacing w:before="100" w:beforeAutospacing="1" w:after="100" w:afterAutospacing="1"/>
    </w:pPr>
    <w:rPr>
      <w:rFonts w:ascii="Times New Roman" w:eastAsia="Times New Roman" w:hAnsi="Times New Roman" w:cs="Times New Roman"/>
    </w:rPr>
  </w:style>
  <w:style w:type="paragraph" w:styleId="Pta">
    <w:name w:val="footer"/>
    <w:basedOn w:val="Normlny"/>
    <w:link w:val="PtaChar"/>
    <w:uiPriority w:val="99"/>
    <w:unhideWhenUsed/>
    <w:rsid w:val="00866347"/>
    <w:pPr>
      <w:tabs>
        <w:tab w:val="center" w:pos="4536"/>
        <w:tab w:val="right" w:pos="9072"/>
      </w:tabs>
    </w:pPr>
  </w:style>
  <w:style w:type="character" w:customStyle="1" w:styleId="PtaChar">
    <w:name w:val="Päta Char"/>
    <w:basedOn w:val="Predvolenpsmoodseku"/>
    <w:link w:val="Pta"/>
    <w:uiPriority w:val="99"/>
    <w:rsid w:val="00866347"/>
  </w:style>
  <w:style w:type="character" w:styleId="slostrany">
    <w:name w:val="page number"/>
    <w:basedOn w:val="Predvolenpsmoodseku"/>
    <w:uiPriority w:val="99"/>
    <w:semiHidden/>
    <w:unhideWhenUsed/>
    <w:rsid w:val="00866347"/>
  </w:style>
  <w:style w:type="paragraph" w:styleId="Bezriadkovania">
    <w:name w:val="No Spacing"/>
    <w:link w:val="BezriadkovaniaChar"/>
    <w:uiPriority w:val="1"/>
    <w:qFormat/>
    <w:rsid w:val="00F1326A"/>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F1326A"/>
    <w:rPr>
      <w:rFonts w:eastAsiaTheme="minorEastAsia"/>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BA2CE7"/>
    <w:rPr>
      <w:b/>
      <w:bCs/>
    </w:rPr>
  </w:style>
  <w:style w:type="character" w:customStyle="1" w:styleId="apple-converted-space">
    <w:name w:val="apple-converted-space"/>
    <w:basedOn w:val="Predvolenpsmoodseku"/>
    <w:rsid w:val="00BA2CE7"/>
  </w:style>
  <w:style w:type="character" w:styleId="Hypertextovprepojenie">
    <w:name w:val="Hyperlink"/>
    <w:basedOn w:val="Predvolenpsmoodseku"/>
    <w:uiPriority w:val="99"/>
    <w:semiHidden/>
    <w:unhideWhenUsed/>
    <w:rsid w:val="00BA2CE7"/>
    <w:rPr>
      <w:color w:val="0000FF"/>
      <w:u w:val="single"/>
    </w:rPr>
  </w:style>
  <w:style w:type="character" w:styleId="Odkaznakomentr">
    <w:name w:val="annotation reference"/>
    <w:basedOn w:val="Predvolenpsmoodseku"/>
    <w:uiPriority w:val="99"/>
    <w:semiHidden/>
    <w:unhideWhenUsed/>
    <w:rsid w:val="00D32F09"/>
    <w:rPr>
      <w:sz w:val="16"/>
      <w:szCs w:val="16"/>
    </w:rPr>
  </w:style>
  <w:style w:type="paragraph" w:styleId="Textkomentra">
    <w:name w:val="annotation text"/>
    <w:basedOn w:val="Normlny"/>
    <w:link w:val="TextkomentraChar"/>
    <w:uiPriority w:val="99"/>
    <w:semiHidden/>
    <w:unhideWhenUsed/>
    <w:rsid w:val="00D32F09"/>
    <w:rPr>
      <w:sz w:val="20"/>
      <w:szCs w:val="20"/>
    </w:rPr>
  </w:style>
  <w:style w:type="character" w:customStyle="1" w:styleId="TextkomentraChar">
    <w:name w:val="Text komentára Char"/>
    <w:basedOn w:val="Predvolenpsmoodseku"/>
    <w:link w:val="Textkomentra"/>
    <w:uiPriority w:val="99"/>
    <w:semiHidden/>
    <w:rsid w:val="00D32F09"/>
    <w:rPr>
      <w:sz w:val="20"/>
      <w:szCs w:val="20"/>
    </w:rPr>
  </w:style>
  <w:style w:type="paragraph" w:styleId="Predmetkomentra">
    <w:name w:val="annotation subject"/>
    <w:basedOn w:val="Textkomentra"/>
    <w:next w:val="Textkomentra"/>
    <w:link w:val="PredmetkomentraChar"/>
    <w:uiPriority w:val="99"/>
    <w:semiHidden/>
    <w:unhideWhenUsed/>
    <w:rsid w:val="00D32F09"/>
    <w:rPr>
      <w:b/>
      <w:bCs/>
    </w:rPr>
  </w:style>
  <w:style w:type="character" w:customStyle="1" w:styleId="PredmetkomentraChar">
    <w:name w:val="Predmet komentára Char"/>
    <w:basedOn w:val="TextkomentraChar"/>
    <w:link w:val="Predmetkomentra"/>
    <w:uiPriority w:val="99"/>
    <w:semiHidden/>
    <w:rsid w:val="00D32F09"/>
    <w:rPr>
      <w:b/>
      <w:bCs/>
      <w:sz w:val="20"/>
      <w:szCs w:val="20"/>
    </w:rPr>
  </w:style>
  <w:style w:type="paragraph" w:styleId="Textbubliny">
    <w:name w:val="Balloon Text"/>
    <w:basedOn w:val="Normlny"/>
    <w:link w:val="TextbublinyChar"/>
    <w:uiPriority w:val="99"/>
    <w:semiHidden/>
    <w:unhideWhenUsed/>
    <w:rsid w:val="00D32F09"/>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D32F09"/>
    <w:rPr>
      <w:rFonts w:ascii="Times New Roman" w:hAnsi="Times New Roman" w:cs="Times New Roman"/>
      <w:sz w:val="18"/>
      <w:szCs w:val="18"/>
    </w:rPr>
  </w:style>
  <w:style w:type="paragraph" w:styleId="Normlnywebov">
    <w:name w:val="Normal (Web)"/>
    <w:basedOn w:val="Normlny"/>
    <w:uiPriority w:val="99"/>
    <w:semiHidden/>
    <w:unhideWhenUsed/>
    <w:rsid w:val="00A84693"/>
    <w:pPr>
      <w:spacing w:before="100" w:beforeAutospacing="1" w:after="100" w:afterAutospacing="1"/>
    </w:pPr>
    <w:rPr>
      <w:rFonts w:ascii="Times New Roman" w:eastAsia="Times New Roman" w:hAnsi="Times New Roman" w:cs="Times New Roman"/>
    </w:rPr>
  </w:style>
  <w:style w:type="paragraph" w:styleId="Pta">
    <w:name w:val="footer"/>
    <w:basedOn w:val="Normlny"/>
    <w:link w:val="PtaChar"/>
    <w:uiPriority w:val="99"/>
    <w:unhideWhenUsed/>
    <w:rsid w:val="00866347"/>
    <w:pPr>
      <w:tabs>
        <w:tab w:val="center" w:pos="4536"/>
        <w:tab w:val="right" w:pos="9072"/>
      </w:tabs>
    </w:pPr>
  </w:style>
  <w:style w:type="character" w:customStyle="1" w:styleId="PtaChar">
    <w:name w:val="Päta Char"/>
    <w:basedOn w:val="Predvolenpsmoodseku"/>
    <w:link w:val="Pta"/>
    <w:uiPriority w:val="99"/>
    <w:rsid w:val="00866347"/>
  </w:style>
  <w:style w:type="character" w:styleId="slostrany">
    <w:name w:val="page number"/>
    <w:basedOn w:val="Predvolenpsmoodseku"/>
    <w:uiPriority w:val="99"/>
    <w:semiHidden/>
    <w:unhideWhenUsed/>
    <w:rsid w:val="00866347"/>
  </w:style>
  <w:style w:type="paragraph" w:styleId="Bezriadkovania">
    <w:name w:val="No Spacing"/>
    <w:link w:val="BezriadkovaniaChar"/>
    <w:uiPriority w:val="1"/>
    <w:qFormat/>
    <w:rsid w:val="00F1326A"/>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F1326A"/>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523">
      <w:bodyDiv w:val="1"/>
      <w:marLeft w:val="0"/>
      <w:marRight w:val="0"/>
      <w:marTop w:val="0"/>
      <w:marBottom w:val="0"/>
      <w:divBdr>
        <w:top w:val="none" w:sz="0" w:space="0" w:color="auto"/>
        <w:left w:val="none" w:sz="0" w:space="0" w:color="auto"/>
        <w:bottom w:val="none" w:sz="0" w:space="0" w:color="auto"/>
        <w:right w:val="none" w:sz="0" w:space="0" w:color="auto"/>
      </w:divBdr>
    </w:div>
    <w:div w:id="221840126">
      <w:bodyDiv w:val="1"/>
      <w:marLeft w:val="0"/>
      <w:marRight w:val="0"/>
      <w:marTop w:val="0"/>
      <w:marBottom w:val="0"/>
      <w:divBdr>
        <w:top w:val="none" w:sz="0" w:space="0" w:color="auto"/>
        <w:left w:val="none" w:sz="0" w:space="0" w:color="auto"/>
        <w:bottom w:val="none" w:sz="0" w:space="0" w:color="auto"/>
        <w:right w:val="none" w:sz="0" w:space="0" w:color="auto"/>
      </w:divBdr>
    </w:div>
    <w:div w:id="231551344">
      <w:bodyDiv w:val="1"/>
      <w:marLeft w:val="0"/>
      <w:marRight w:val="0"/>
      <w:marTop w:val="0"/>
      <w:marBottom w:val="0"/>
      <w:divBdr>
        <w:top w:val="none" w:sz="0" w:space="0" w:color="auto"/>
        <w:left w:val="none" w:sz="0" w:space="0" w:color="auto"/>
        <w:bottom w:val="none" w:sz="0" w:space="0" w:color="auto"/>
        <w:right w:val="none" w:sz="0" w:space="0" w:color="auto"/>
      </w:divBdr>
    </w:div>
    <w:div w:id="1132090129">
      <w:bodyDiv w:val="1"/>
      <w:marLeft w:val="0"/>
      <w:marRight w:val="0"/>
      <w:marTop w:val="0"/>
      <w:marBottom w:val="0"/>
      <w:divBdr>
        <w:top w:val="none" w:sz="0" w:space="0" w:color="auto"/>
        <w:left w:val="none" w:sz="0" w:space="0" w:color="auto"/>
        <w:bottom w:val="none" w:sz="0" w:space="0" w:color="auto"/>
        <w:right w:val="none" w:sz="0" w:space="0" w:color="auto"/>
      </w:divBdr>
    </w:div>
    <w:div w:id="1307665275">
      <w:bodyDiv w:val="1"/>
      <w:marLeft w:val="0"/>
      <w:marRight w:val="0"/>
      <w:marTop w:val="0"/>
      <w:marBottom w:val="0"/>
      <w:divBdr>
        <w:top w:val="none" w:sz="0" w:space="0" w:color="auto"/>
        <w:left w:val="none" w:sz="0" w:space="0" w:color="auto"/>
        <w:bottom w:val="none" w:sz="0" w:space="0" w:color="auto"/>
        <w:right w:val="none" w:sz="0" w:space="0" w:color="auto"/>
      </w:divBdr>
    </w:div>
    <w:div w:id="1320384988">
      <w:bodyDiv w:val="1"/>
      <w:marLeft w:val="0"/>
      <w:marRight w:val="0"/>
      <w:marTop w:val="0"/>
      <w:marBottom w:val="0"/>
      <w:divBdr>
        <w:top w:val="none" w:sz="0" w:space="0" w:color="auto"/>
        <w:left w:val="none" w:sz="0" w:space="0" w:color="auto"/>
        <w:bottom w:val="none" w:sz="0" w:space="0" w:color="auto"/>
        <w:right w:val="none" w:sz="0" w:space="0" w:color="auto"/>
      </w:divBdr>
    </w:div>
    <w:div w:id="1320497745">
      <w:bodyDiv w:val="1"/>
      <w:marLeft w:val="0"/>
      <w:marRight w:val="0"/>
      <w:marTop w:val="0"/>
      <w:marBottom w:val="0"/>
      <w:divBdr>
        <w:top w:val="none" w:sz="0" w:space="0" w:color="auto"/>
        <w:left w:val="none" w:sz="0" w:space="0" w:color="auto"/>
        <w:bottom w:val="none" w:sz="0" w:space="0" w:color="auto"/>
        <w:right w:val="none" w:sz="0" w:space="0" w:color="auto"/>
      </w:divBdr>
    </w:div>
    <w:div w:id="1442332922">
      <w:bodyDiv w:val="1"/>
      <w:marLeft w:val="0"/>
      <w:marRight w:val="0"/>
      <w:marTop w:val="0"/>
      <w:marBottom w:val="0"/>
      <w:divBdr>
        <w:top w:val="none" w:sz="0" w:space="0" w:color="auto"/>
        <w:left w:val="none" w:sz="0" w:space="0" w:color="auto"/>
        <w:bottom w:val="none" w:sz="0" w:space="0" w:color="auto"/>
        <w:right w:val="none" w:sz="0" w:space="0" w:color="auto"/>
      </w:divBdr>
    </w:div>
    <w:div w:id="1958097844">
      <w:bodyDiv w:val="1"/>
      <w:marLeft w:val="0"/>
      <w:marRight w:val="0"/>
      <w:marTop w:val="0"/>
      <w:marBottom w:val="0"/>
      <w:divBdr>
        <w:top w:val="none" w:sz="0" w:space="0" w:color="auto"/>
        <w:left w:val="none" w:sz="0" w:space="0" w:color="auto"/>
        <w:bottom w:val="none" w:sz="0" w:space="0" w:color="auto"/>
        <w:right w:val="none" w:sz="0" w:space="0" w:color="auto"/>
      </w:divBdr>
    </w:div>
    <w:div w:id="1975599630">
      <w:bodyDiv w:val="1"/>
      <w:marLeft w:val="0"/>
      <w:marRight w:val="0"/>
      <w:marTop w:val="0"/>
      <w:marBottom w:val="0"/>
      <w:divBdr>
        <w:top w:val="none" w:sz="0" w:space="0" w:color="auto"/>
        <w:left w:val="none" w:sz="0" w:space="0" w:color="auto"/>
        <w:bottom w:val="none" w:sz="0" w:space="0" w:color="auto"/>
        <w:right w:val="none" w:sz="0" w:space="0" w:color="auto"/>
      </w:divBdr>
    </w:div>
    <w:div w:id="20636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2330</Words>
  <Characters>13284</Characters>
  <Application>Microsoft Office Word</Application>
  <DocSecurity>0</DocSecurity>
  <Lines>110</Lines>
  <Paragraphs>31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UČITEĽSTVO FILOZOFIE
ROZŠIRUJÚCE ŠTÚDIUM</dc:title>
  <dc:creator>Microsoft Office User</dc:creator>
  <cp:lastModifiedBy>Paulína Kováčová</cp:lastModifiedBy>
  <cp:revision>3</cp:revision>
  <dcterms:created xsi:type="dcterms:W3CDTF">2019-11-20T13:51:00Z</dcterms:created>
  <dcterms:modified xsi:type="dcterms:W3CDTF">2019-11-20T13:51:00Z</dcterms:modified>
</cp:coreProperties>
</file>